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8B76CD" w:rsidRPr="00C56BB4" w:rsidRDefault="00505206" w:rsidP="008D1E81">
          <w:pPr>
            <w:pStyle w:val="Title"/>
            <w:rPr>
              <w:lang w:val="pt-BR"/>
            </w:rPr>
          </w:pPr>
          <w:r w:rsidRPr="00C56BB4">
            <w:rPr>
              <w:rFonts w:ascii="Georgia" w:eastAsia="Georgia" w:hAnsi="Georgia" w:cs="Georgia"/>
              <w:bCs/>
              <w:iCs/>
              <w:color w:val="FFFFFF"/>
              <w:lang w:val="pt-BR"/>
            </w:rPr>
            <w:t>Comprando uma casa</w:t>
          </w:r>
        </w:p>
        <w:p w:rsidR="00B13992" w:rsidRPr="00C56BB4" w:rsidRDefault="00505206" w:rsidP="00ED6275">
          <w:pPr>
            <w:pStyle w:val="Subtitle"/>
            <w:spacing w:after="600"/>
            <w:rPr>
              <w:sz w:val="60"/>
              <w:szCs w:val="60"/>
              <w:lang w:val="pt-BR"/>
            </w:rPr>
          </w:pPr>
          <w:r w:rsidRPr="00C56BB4">
            <w:rPr>
              <w:rFonts w:ascii="Georgia" w:eastAsia="Georgia" w:hAnsi="Georgia" w:cs="Georgia"/>
              <w:color w:val="FFFFFF"/>
              <w:sz w:val="60"/>
              <w:szCs w:val="60"/>
              <w:lang w:val="pt-BR"/>
            </w:rPr>
            <w:t>Termos de um financiamento</w:t>
          </w:r>
        </w:p>
        <w:p w:rsidR="00095843" w:rsidRPr="00C56BB4" w:rsidRDefault="00505206" w:rsidP="002C7DE1">
          <w:pPr>
            <w:pStyle w:val="CRReport"/>
            <w:framePr w:w="6691" w:wrap="around" w:y="53"/>
            <w:rPr>
              <w:lang w:val="pt-BR"/>
            </w:rPr>
          </w:pPr>
          <w:r w:rsidRPr="00C56BB4">
            <w:rPr>
              <w:rFonts w:eastAsia="Georgia" w:cs="Georgia"/>
              <w:color w:val="FFFFFF"/>
              <w:lang w:val="pt-BR"/>
            </w:rPr>
            <w:t>Currículo de Educação Financeira da PwC</w:t>
          </w:r>
        </w:p>
        <w:p w:rsidR="008B76CD" w:rsidRPr="00C56BB4" w:rsidRDefault="00336F67" w:rsidP="00504C5D">
          <w:pPr>
            <w:pStyle w:val="BodyText"/>
            <w:rPr>
              <w:lang w:val="pt-BR"/>
            </w:rPr>
          </w:pPr>
        </w:p>
        <w:p w:rsidR="00B13992" w:rsidRPr="00C56BB4" w:rsidRDefault="00C42DE5">
          <w:pPr>
            <w:rPr>
              <w:lang w:val="pt-BR"/>
            </w:rPr>
            <w:sectPr w:rsidR="00B13992" w:rsidRPr="00C56BB4" w:rsidSect="00612661">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1D77DA" w:rsidRPr="00C56BB4" w:rsidRDefault="00505206" w:rsidP="001D77DA">
          <w:pPr>
            <w:pStyle w:val="TOCHeading"/>
            <w:rPr>
              <w:lang w:val="pt-BR"/>
            </w:rPr>
          </w:pPr>
          <w:r w:rsidRPr="00C56BB4">
            <w:rPr>
              <w:rFonts w:ascii="Georgia" w:eastAsia="Georgia" w:hAnsi="Georgia" w:cs="Georgia"/>
              <w:iCs/>
              <w:szCs w:val="56"/>
              <w:lang w:val="pt-BR"/>
            </w:rPr>
            <w:t>Índice</w:t>
          </w:r>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r w:rsidRPr="00C56BB4">
            <w:rPr>
              <w:lang w:val="pt-BR"/>
            </w:rPr>
            <w:fldChar w:fldCharType="begin"/>
          </w:r>
          <w:r w:rsidR="00505206" w:rsidRPr="00C56BB4">
            <w:rPr>
              <w:lang w:val="pt-BR"/>
            </w:rPr>
            <w:instrText xml:space="preserve"> TOC \h \z \t "Heading 1,2,Heading 1 No Spacing,2,Block Text,1" </w:instrText>
          </w:r>
          <w:r w:rsidRPr="00C56BB4">
            <w:rPr>
              <w:lang w:val="pt-BR"/>
            </w:rPr>
            <w:fldChar w:fldCharType="separate"/>
          </w:r>
          <w:hyperlink w:anchor="_Toc329093593" w:history="1">
            <w:r w:rsidR="00505206" w:rsidRPr="00C56BB4">
              <w:rPr>
                <w:rStyle w:val="Hyperlink"/>
                <w:noProof/>
                <w:lang w:val="pt-BR"/>
              </w:rPr>
              <w:t>Introdu</w:t>
            </w:r>
            <w:r w:rsidR="00042652" w:rsidRPr="00C56BB4">
              <w:rPr>
                <w:rStyle w:val="Hyperlink"/>
                <w:noProof/>
                <w:lang w:val="pt-BR"/>
              </w:rPr>
              <w:t>ção</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_Toc329093593 \h </w:instrText>
            </w:r>
            <w:r w:rsidRPr="00C56BB4">
              <w:rPr>
                <w:noProof/>
                <w:webHidden/>
                <w:lang w:val="pt-BR"/>
              </w:rPr>
            </w:r>
            <w:r w:rsidRPr="00C56BB4">
              <w:rPr>
                <w:noProof/>
                <w:webHidden/>
                <w:lang w:val="pt-BR"/>
              </w:rPr>
              <w:fldChar w:fldCharType="separate"/>
            </w:r>
            <w:r w:rsidR="00505206" w:rsidRPr="00C56BB4">
              <w:rPr>
                <w:noProof/>
                <w:webHidden/>
                <w:lang w:val="pt-BR"/>
              </w:rPr>
              <w:t>3</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4" w:history="1">
            <w:r w:rsidR="00042652" w:rsidRPr="00C56BB4">
              <w:rPr>
                <w:lang w:val="pt-BR"/>
              </w:rPr>
              <w:t>D</w:t>
            </w:r>
            <w:r w:rsidR="00505206" w:rsidRPr="00C56BB4">
              <w:rPr>
                <w:rStyle w:val="Hyperlink"/>
                <w:noProof/>
                <w:lang w:val="pt-BR"/>
              </w:rPr>
              <w:t>escri</w:t>
            </w:r>
            <w:r w:rsidR="00042652" w:rsidRPr="00C56BB4">
              <w:rPr>
                <w:rStyle w:val="Hyperlink"/>
                <w:noProof/>
                <w:lang w:val="pt-BR"/>
              </w:rPr>
              <w:t xml:space="preserve">ção da lição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_Toc329093594 \h </w:instrText>
            </w:r>
            <w:r w:rsidRPr="00C56BB4">
              <w:rPr>
                <w:noProof/>
                <w:webHidden/>
                <w:lang w:val="pt-BR"/>
              </w:rPr>
            </w:r>
            <w:r w:rsidRPr="00C56BB4">
              <w:rPr>
                <w:noProof/>
                <w:webHidden/>
                <w:lang w:val="pt-BR"/>
              </w:rPr>
              <w:fldChar w:fldCharType="separate"/>
            </w:r>
            <w:r w:rsidR="00505206" w:rsidRPr="00C56BB4">
              <w:rPr>
                <w:noProof/>
                <w:webHidden/>
                <w:lang w:val="pt-BR"/>
              </w:rPr>
              <w:t>3</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5" w:history="1">
            <w:r w:rsidR="00042652" w:rsidRPr="00C56BB4">
              <w:rPr>
                <w:rStyle w:val="Hyperlink"/>
                <w:noProof/>
                <w:lang w:val="pt-BR"/>
              </w:rPr>
              <w:t>Série</w:t>
            </w:r>
            <w:r w:rsidR="00505206" w:rsidRPr="00C56BB4">
              <w:rPr>
                <w:rStyle w:val="Hyperlink"/>
                <w:noProof/>
                <w:lang w:val="pt-BR"/>
              </w:rPr>
              <w:t>(s)</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_Toc329093595 \h </w:instrText>
            </w:r>
            <w:r w:rsidRPr="00C56BB4">
              <w:rPr>
                <w:noProof/>
                <w:webHidden/>
                <w:lang w:val="pt-BR"/>
              </w:rPr>
            </w:r>
            <w:r w:rsidRPr="00C56BB4">
              <w:rPr>
                <w:noProof/>
                <w:webHidden/>
                <w:lang w:val="pt-BR"/>
              </w:rPr>
              <w:fldChar w:fldCharType="separate"/>
            </w:r>
            <w:r w:rsidR="00505206" w:rsidRPr="00C56BB4">
              <w:rPr>
                <w:noProof/>
                <w:webHidden/>
                <w:lang w:val="pt-BR"/>
              </w:rPr>
              <w:t>3</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6" w:history="1">
            <w:r w:rsidR="00042652" w:rsidRPr="00C56BB4">
              <w:rPr>
                <w:rStyle w:val="Hyperlink"/>
                <w:noProof/>
                <w:lang w:val="pt-BR"/>
              </w:rPr>
              <w:t xml:space="preserve">tempo da lição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_Toc329093596 \h </w:instrText>
            </w:r>
            <w:r w:rsidRPr="00C56BB4">
              <w:rPr>
                <w:noProof/>
                <w:webHidden/>
                <w:lang w:val="pt-BR"/>
              </w:rPr>
            </w:r>
            <w:r w:rsidRPr="00C56BB4">
              <w:rPr>
                <w:noProof/>
                <w:webHidden/>
                <w:lang w:val="pt-BR"/>
              </w:rPr>
              <w:fldChar w:fldCharType="separate"/>
            </w:r>
            <w:r w:rsidR="00505206" w:rsidRPr="00C56BB4">
              <w:rPr>
                <w:noProof/>
                <w:webHidden/>
                <w:lang w:val="pt-BR"/>
              </w:rPr>
              <w:t>3</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7" w:history="1">
            <w:r w:rsidR="00505206" w:rsidRPr="00C56BB4">
              <w:rPr>
                <w:rStyle w:val="Hyperlink"/>
                <w:noProof/>
                <w:lang w:val="pt-BR"/>
              </w:rPr>
              <w:t>Pre</w:t>
            </w:r>
            <w:r w:rsidR="00042652" w:rsidRPr="00C56BB4">
              <w:rPr>
                <w:rStyle w:val="Hyperlink"/>
                <w:noProof/>
                <w:lang w:val="pt-BR"/>
              </w:rPr>
              <w:t>paração prévia à visita</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_Toc329093597 \h </w:instrText>
            </w:r>
            <w:r w:rsidRPr="00C56BB4">
              <w:rPr>
                <w:noProof/>
                <w:webHidden/>
                <w:lang w:val="pt-BR"/>
              </w:rPr>
            </w:r>
            <w:r w:rsidRPr="00C56BB4">
              <w:rPr>
                <w:noProof/>
                <w:webHidden/>
                <w:lang w:val="pt-BR"/>
              </w:rPr>
              <w:fldChar w:fldCharType="separate"/>
            </w:r>
            <w:r w:rsidR="00505206" w:rsidRPr="00C56BB4">
              <w:rPr>
                <w:noProof/>
                <w:webHidden/>
                <w:lang w:val="pt-BR"/>
              </w:rPr>
              <w:t>4</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8" w:history="1">
            <w:r w:rsidR="00042652" w:rsidRPr="00C56BB4">
              <w:rPr>
                <w:rStyle w:val="Hyperlink"/>
                <w:noProof/>
                <w:lang w:val="pt-BR"/>
              </w:rPr>
              <w:t xml:space="preserve">Objetivos de aprendizado do aluno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_Toc329093598 \h </w:instrText>
            </w:r>
            <w:r w:rsidRPr="00C56BB4">
              <w:rPr>
                <w:noProof/>
                <w:webHidden/>
                <w:lang w:val="pt-BR"/>
              </w:rPr>
            </w:r>
            <w:r w:rsidRPr="00C56BB4">
              <w:rPr>
                <w:noProof/>
                <w:webHidden/>
                <w:lang w:val="pt-BR"/>
              </w:rPr>
              <w:fldChar w:fldCharType="separate"/>
            </w:r>
            <w:r w:rsidR="00505206" w:rsidRPr="00C56BB4">
              <w:rPr>
                <w:noProof/>
                <w:webHidden/>
                <w:lang w:val="pt-BR"/>
              </w:rPr>
              <w:t>4</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599" w:history="1">
            <w:r w:rsidR="00042652" w:rsidRPr="00C56BB4">
              <w:rPr>
                <w:rStyle w:val="Hyperlink"/>
                <w:noProof/>
                <w:lang w:val="pt-BR"/>
              </w:rPr>
              <w:t>Materiai</w:t>
            </w:r>
            <w:r w:rsidR="00505206" w:rsidRPr="00C56BB4">
              <w:rPr>
                <w:rStyle w:val="Hyperlink"/>
                <w:noProof/>
                <w:lang w:val="pt-BR"/>
              </w:rPr>
              <w:t>s</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_Toc329093599 \h </w:instrText>
            </w:r>
            <w:r w:rsidRPr="00C56BB4">
              <w:rPr>
                <w:noProof/>
                <w:webHidden/>
                <w:lang w:val="pt-BR"/>
              </w:rPr>
            </w:r>
            <w:r w:rsidRPr="00C56BB4">
              <w:rPr>
                <w:noProof/>
                <w:webHidden/>
                <w:lang w:val="pt-BR"/>
              </w:rPr>
              <w:fldChar w:fldCharType="separate"/>
            </w:r>
            <w:r w:rsidR="00505206" w:rsidRPr="00C56BB4">
              <w:rPr>
                <w:noProof/>
                <w:webHidden/>
                <w:lang w:val="pt-BR"/>
              </w:rPr>
              <w:t>4</w:t>
            </w:r>
            <w:r w:rsidRPr="00C56BB4">
              <w:rPr>
                <w:noProof/>
                <w:webHidden/>
                <w:lang w:val="pt-BR"/>
              </w:rPr>
              <w:fldChar w:fldCharType="end"/>
            </w:r>
          </w:hyperlink>
        </w:p>
        <w:p w:rsidR="0063610B" w:rsidRPr="00C56BB4" w:rsidRDefault="00042652">
          <w:pPr>
            <w:pStyle w:val="TOC1"/>
            <w:tabs>
              <w:tab w:val="right" w:leader="dot" w:pos="10186"/>
            </w:tabs>
            <w:rPr>
              <w:rFonts w:asciiTheme="minorHAnsi" w:eastAsiaTheme="minorEastAsia" w:hAnsiTheme="minorHAnsi"/>
              <w:noProof/>
              <w:sz w:val="22"/>
              <w:szCs w:val="22"/>
              <w:lang w:val="pt-BR" w:eastAsia="en-GB"/>
            </w:rPr>
          </w:pPr>
          <w:r w:rsidRPr="00C56BB4">
            <w:rPr>
              <w:lang w:val="pt-BR"/>
            </w:rPr>
            <w:t xml:space="preserve">Preparação de </w:t>
          </w:r>
          <w:hyperlink w:anchor="_Toc329093600" w:history="1">
            <w:r w:rsidR="00505206" w:rsidRPr="00C56BB4">
              <w:rPr>
                <w:rStyle w:val="Hyperlink"/>
                <w:noProof/>
                <w:lang w:val="pt-BR"/>
              </w:rPr>
              <w:t xml:space="preserve">5 </w:t>
            </w:r>
            <w:r w:rsidRPr="00C56BB4">
              <w:rPr>
                <w:rStyle w:val="Hyperlink"/>
                <w:noProof/>
                <w:lang w:val="pt-BR"/>
              </w:rPr>
              <w:t>m</w:t>
            </w:r>
            <w:r w:rsidR="00505206" w:rsidRPr="00C56BB4">
              <w:rPr>
                <w:rStyle w:val="Hyperlink"/>
                <w:noProof/>
                <w:lang w:val="pt-BR"/>
              </w:rPr>
              <w:t>inut</w:t>
            </w:r>
            <w:r w:rsidRPr="00C56BB4">
              <w:rPr>
                <w:rStyle w:val="Hyperlink"/>
                <w:noProof/>
                <w:lang w:val="pt-BR"/>
              </w:rPr>
              <w:t xml:space="preserve">os </w:t>
            </w:r>
            <w:r w:rsidR="00505206" w:rsidRPr="00C56BB4">
              <w:rPr>
                <w:noProof/>
                <w:webHidden/>
                <w:lang w:val="pt-BR"/>
              </w:rPr>
              <w:tab/>
            </w:r>
            <w:r w:rsidR="00C42DE5" w:rsidRPr="00C56BB4">
              <w:rPr>
                <w:noProof/>
                <w:webHidden/>
                <w:lang w:val="pt-BR"/>
              </w:rPr>
              <w:fldChar w:fldCharType="begin"/>
            </w:r>
            <w:r w:rsidR="00505206" w:rsidRPr="00C56BB4">
              <w:rPr>
                <w:noProof/>
                <w:webHidden/>
                <w:lang w:val="pt-BR"/>
              </w:rPr>
              <w:instrText xml:space="preserve"> PAGEREF _Toc329093600 \h </w:instrText>
            </w:r>
            <w:r w:rsidR="00C42DE5" w:rsidRPr="00C56BB4">
              <w:rPr>
                <w:noProof/>
                <w:webHidden/>
                <w:lang w:val="pt-BR"/>
              </w:rPr>
            </w:r>
            <w:r w:rsidR="00C42DE5" w:rsidRPr="00C56BB4">
              <w:rPr>
                <w:noProof/>
                <w:webHidden/>
                <w:lang w:val="pt-BR"/>
              </w:rPr>
              <w:fldChar w:fldCharType="separate"/>
            </w:r>
            <w:r w:rsidR="00505206" w:rsidRPr="00C56BB4">
              <w:rPr>
                <w:noProof/>
                <w:webHidden/>
                <w:lang w:val="pt-BR"/>
              </w:rPr>
              <w:t>5</w:t>
            </w:r>
            <w:r w:rsidR="00C42DE5"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1" w:history="1">
            <w:r w:rsidR="00042652" w:rsidRPr="00C56BB4">
              <w:rPr>
                <w:rStyle w:val="Hyperlink"/>
                <w:noProof/>
                <w:lang w:val="pt-BR"/>
              </w:rPr>
              <w:t xml:space="preserve">Contexto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_Toc329093601 \h </w:instrText>
            </w:r>
            <w:r w:rsidRPr="00C56BB4">
              <w:rPr>
                <w:noProof/>
                <w:webHidden/>
                <w:lang w:val="pt-BR"/>
              </w:rPr>
            </w:r>
            <w:r w:rsidRPr="00C56BB4">
              <w:rPr>
                <w:noProof/>
                <w:webHidden/>
                <w:lang w:val="pt-BR"/>
              </w:rPr>
              <w:fldChar w:fldCharType="separate"/>
            </w:r>
            <w:r w:rsidR="00505206" w:rsidRPr="00C56BB4">
              <w:rPr>
                <w:noProof/>
                <w:webHidden/>
                <w:lang w:val="pt-BR"/>
              </w:rPr>
              <w:t>5</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2" w:history="1">
            <w:r w:rsidR="00505206" w:rsidRPr="00C56BB4">
              <w:rPr>
                <w:rStyle w:val="Hyperlink"/>
                <w:noProof/>
                <w:lang w:val="pt-BR"/>
              </w:rPr>
              <w:t>Vocabul</w:t>
            </w:r>
            <w:r w:rsidR="00042652" w:rsidRPr="00C56BB4">
              <w:rPr>
                <w:rStyle w:val="Hyperlink"/>
                <w:noProof/>
                <w:lang w:val="pt-BR"/>
              </w:rPr>
              <w:t xml:space="preserve">ário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_Toc329093602 \h </w:instrText>
            </w:r>
            <w:r w:rsidRPr="00C56BB4">
              <w:rPr>
                <w:noProof/>
                <w:webHidden/>
                <w:lang w:val="pt-BR"/>
              </w:rPr>
            </w:r>
            <w:r w:rsidRPr="00C56BB4">
              <w:rPr>
                <w:noProof/>
                <w:webHidden/>
                <w:lang w:val="pt-BR"/>
              </w:rPr>
              <w:fldChar w:fldCharType="separate"/>
            </w:r>
            <w:r w:rsidR="00505206" w:rsidRPr="00C56BB4">
              <w:rPr>
                <w:noProof/>
                <w:webHidden/>
                <w:lang w:val="pt-BR"/>
              </w:rPr>
              <w:t>5</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3" w:history="1">
            <w:r w:rsidR="00042652" w:rsidRPr="00C56BB4">
              <w:rPr>
                <w:rStyle w:val="Hyperlink"/>
                <w:noProof/>
                <w:lang w:val="pt-BR"/>
              </w:rPr>
              <w:t xml:space="preserve">Fontes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_Toc329093603 \h </w:instrText>
            </w:r>
            <w:r w:rsidRPr="00C56BB4">
              <w:rPr>
                <w:noProof/>
                <w:webHidden/>
                <w:lang w:val="pt-BR"/>
              </w:rPr>
            </w:r>
            <w:r w:rsidRPr="00C56BB4">
              <w:rPr>
                <w:noProof/>
                <w:webHidden/>
                <w:lang w:val="pt-BR"/>
              </w:rPr>
              <w:fldChar w:fldCharType="separate"/>
            </w:r>
            <w:r w:rsidR="00505206" w:rsidRPr="00C56BB4">
              <w:rPr>
                <w:noProof/>
                <w:webHidden/>
                <w:lang w:val="pt-BR"/>
              </w:rPr>
              <w:t>5</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4" w:history="1">
            <w:r w:rsidR="00042652" w:rsidRPr="00C56BB4">
              <w:rPr>
                <w:rStyle w:val="Hyperlink"/>
                <w:noProof/>
                <w:lang w:val="pt-BR"/>
              </w:rPr>
              <w:t xml:space="preserve">Atividades da lição </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_Toc329093604 \h </w:instrText>
            </w:r>
            <w:r w:rsidRPr="00C56BB4">
              <w:rPr>
                <w:noProof/>
                <w:webHidden/>
                <w:lang w:val="pt-BR"/>
              </w:rPr>
            </w:r>
            <w:r w:rsidRPr="00C56BB4">
              <w:rPr>
                <w:noProof/>
                <w:webHidden/>
                <w:lang w:val="pt-BR"/>
              </w:rPr>
              <w:fldChar w:fldCharType="separate"/>
            </w:r>
            <w:r w:rsidR="00505206" w:rsidRPr="00C56BB4">
              <w:rPr>
                <w:noProof/>
                <w:webHidden/>
                <w:lang w:val="pt-BR"/>
              </w:rPr>
              <w:t>6</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5" w:history="1">
            <w:r w:rsidR="00042652" w:rsidRPr="00C56BB4">
              <w:rPr>
                <w:rStyle w:val="Hyperlink"/>
                <w:noProof/>
                <w:lang w:val="pt-BR"/>
              </w:rPr>
              <w:t>A</w:t>
            </w:r>
            <w:r w:rsidR="00505206" w:rsidRPr="00C56BB4">
              <w:rPr>
                <w:rStyle w:val="Hyperlink"/>
                <w:noProof/>
                <w:lang w:val="pt-BR"/>
              </w:rPr>
              <w:t>val</w:t>
            </w:r>
            <w:r w:rsidR="00042652" w:rsidRPr="00C56BB4">
              <w:rPr>
                <w:rStyle w:val="Hyperlink"/>
                <w:noProof/>
                <w:lang w:val="pt-BR"/>
              </w:rPr>
              <w:t>iação do aprendizado do aluno</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_Toc329093605 \h </w:instrText>
            </w:r>
            <w:r w:rsidRPr="00C56BB4">
              <w:rPr>
                <w:noProof/>
                <w:webHidden/>
                <w:lang w:val="pt-BR"/>
              </w:rPr>
            </w:r>
            <w:r w:rsidRPr="00C56BB4">
              <w:rPr>
                <w:noProof/>
                <w:webHidden/>
                <w:lang w:val="pt-BR"/>
              </w:rPr>
              <w:fldChar w:fldCharType="separate"/>
            </w:r>
            <w:r w:rsidR="00505206" w:rsidRPr="00C56BB4">
              <w:rPr>
                <w:noProof/>
                <w:webHidden/>
                <w:lang w:val="pt-BR"/>
              </w:rPr>
              <w:t>1</w:t>
            </w:r>
            <w:r w:rsidR="00796FC3" w:rsidRPr="00C56BB4">
              <w:rPr>
                <w:noProof/>
                <w:webHidden/>
                <w:lang w:val="pt-BR"/>
              </w:rPr>
              <w:t>6</w:t>
            </w:r>
            <w:r w:rsidRPr="00C56BB4">
              <w:rPr>
                <w:noProof/>
                <w:webHidden/>
                <w:lang w:val="pt-BR"/>
              </w:rPr>
              <w:fldChar w:fldCharType="end"/>
            </w:r>
          </w:hyperlink>
        </w:p>
        <w:p w:rsidR="0063610B" w:rsidRPr="00C56BB4" w:rsidRDefault="00C42DE5">
          <w:pPr>
            <w:pStyle w:val="TOC2"/>
            <w:tabs>
              <w:tab w:val="right" w:leader="dot" w:pos="10186"/>
            </w:tabs>
            <w:rPr>
              <w:rFonts w:asciiTheme="minorHAnsi" w:eastAsiaTheme="minorEastAsia" w:hAnsiTheme="minorHAnsi"/>
              <w:noProof/>
              <w:sz w:val="22"/>
              <w:szCs w:val="22"/>
              <w:lang w:val="pt-BR" w:eastAsia="en-GB"/>
            </w:rPr>
          </w:pPr>
          <w:hyperlink w:anchor="_Toc329093606" w:history="1">
            <w:r w:rsidR="00505206" w:rsidRPr="00C56BB4">
              <w:rPr>
                <w:rStyle w:val="Hyperlink"/>
                <w:noProof/>
                <w:lang w:val="pt-BR"/>
              </w:rPr>
              <w:t>Extens</w:t>
            </w:r>
            <w:r w:rsidR="00042652" w:rsidRPr="00C56BB4">
              <w:rPr>
                <w:rStyle w:val="Hyperlink"/>
                <w:noProof/>
                <w:lang w:val="pt-BR"/>
              </w:rPr>
              <w:t xml:space="preserve">ões </w:t>
            </w:r>
            <w:r w:rsidR="00505206" w:rsidRPr="00C56BB4">
              <w:rPr>
                <w:rStyle w:val="Hyperlink"/>
                <w:noProof/>
                <w:lang w:val="pt-BR"/>
              </w:rPr>
              <w:t>/enri</w:t>
            </w:r>
            <w:r w:rsidR="00042652" w:rsidRPr="00C56BB4">
              <w:rPr>
                <w:rStyle w:val="Hyperlink"/>
                <w:noProof/>
                <w:lang w:val="pt-BR"/>
              </w:rPr>
              <w:t>queci</w:t>
            </w:r>
            <w:r w:rsidR="00505206" w:rsidRPr="00C56BB4">
              <w:rPr>
                <w:rStyle w:val="Hyperlink"/>
                <w:noProof/>
                <w:lang w:val="pt-BR"/>
              </w:rPr>
              <w:t>ment</w:t>
            </w:r>
            <w:r w:rsidR="00042652" w:rsidRPr="00C56BB4">
              <w:rPr>
                <w:rStyle w:val="Hyperlink"/>
                <w:noProof/>
                <w:lang w:val="pt-BR"/>
              </w:rPr>
              <w:t>o</w:t>
            </w:r>
            <w:r w:rsidR="00505206" w:rsidRPr="00C56BB4">
              <w:rPr>
                <w:noProof/>
                <w:webHidden/>
                <w:lang w:val="pt-BR"/>
              </w:rPr>
              <w:tab/>
            </w:r>
            <w:r w:rsidRPr="00C56BB4">
              <w:rPr>
                <w:noProof/>
                <w:webHidden/>
                <w:lang w:val="pt-BR"/>
              </w:rPr>
              <w:fldChar w:fldCharType="begin"/>
            </w:r>
            <w:r w:rsidR="00505206" w:rsidRPr="00C56BB4">
              <w:rPr>
                <w:noProof/>
                <w:webHidden/>
                <w:lang w:val="pt-BR"/>
              </w:rPr>
              <w:instrText xml:space="preserve"> PAGEREF _Toc329093606 \h </w:instrText>
            </w:r>
            <w:r w:rsidRPr="00C56BB4">
              <w:rPr>
                <w:noProof/>
                <w:webHidden/>
                <w:lang w:val="pt-BR"/>
              </w:rPr>
            </w:r>
            <w:r w:rsidRPr="00C56BB4">
              <w:rPr>
                <w:noProof/>
                <w:webHidden/>
                <w:lang w:val="pt-BR"/>
              </w:rPr>
              <w:fldChar w:fldCharType="separate"/>
            </w:r>
            <w:r w:rsidR="00505206" w:rsidRPr="00C56BB4">
              <w:rPr>
                <w:noProof/>
                <w:webHidden/>
                <w:lang w:val="pt-BR"/>
              </w:rPr>
              <w:t>16</w:t>
            </w:r>
            <w:r w:rsidRPr="00C56BB4">
              <w:rPr>
                <w:noProof/>
                <w:webHidden/>
                <w:lang w:val="pt-BR"/>
              </w:rPr>
              <w:fldChar w:fldCharType="end"/>
            </w:r>
          </w:hyperlink>
        </w:p>
        <w:p w:rsidR="001D77DA" w:rsidRPr="00C56BB4" w:rsidRDefault="00C42DE5" w:rsidP="001D77DA">
          <w:pPr>
            <w:rPr>
              <w:iCs/>
              <w:lang w:val="pt-BR"/>
            </w:rPr>
          </w:pPr>
          <w:r w:rsidRPr="00C56BB4">
            <w:rPr>
              <w:lang w:val="pt-BR"/>
            </w:rPr>
            <w:fldChar w:fldCharType="end"/>
          </w:r>
        </w:p>
      </w:sdtContent>
    </w:sdt>
    <w:p w:rsidR="005127F6" w:rsidRPr="00C56BB4" w:rsidRDefault="00336F67">
      <w:pPr>
        <w:pStyle w:val="Heading1"/>
        <w:rPr>
          <w:lang w:val="pt-BR"/>
        </w:rPr>
        <w:sectPr w:rsidR="005127F6" w:rsidRPr="00C56BB4" w:rsidSect="00361738">
          <w:headerReference w:type="default" r:id="rId13"/>
          <w:footerReference w:type="default" r:id="rId14"/>
          <w:pgSz w:w="12240" w:h="15840" w:code="1"/>
          <w:pgMar w:top="1469" w:right="1022" w:bottom="1469" w:left="1022" w:header="562" w:footer="562" w:gutter="0"/>
          <w:cols w:space="708"/>
          <w:docGrid w:linePitch="360"/>
        </w:sectPr>
      </w:pPr>
      <w:bookmarkStart w:id="0" w:name="_Toc276638171"/>
    </w:p>
    <w:p w:rsidR="00F01928" w:rsidRPr="00C56BB4" w:rsidRDefault="00505206" w:rsidP="00F01928">
      <w:pPr>
        <w:pStyle w:val="Heading1"/>
        <w:rPr>
          <w:lang w:val="pt-BR"/>
        </w:rPr>
      </w:pPr>
      <w:bookmarkStart w:id="1" w:name="_Toc329093593"/>
      <w:bookmarkEnd w:id="0"/>
      <w:r w:rsidRPr="00C56BB4">
        <w:rPr>
          <w:rFonts w:ascii="Georgia" w:eastAsia="Georgia" w:hAnsi="Georgia" w:cs="Georgia"/>
          <w:iCs/>
          <w:szCs w:val="56"/>
          <w:lang w:val="pt-BR"/>
        </w:rPr>
        <w:lastRenderedPageBreak/>
        <w:t>Introdução</w:t>
      </w:r>
      <w:bookmarkEnd w:id="1"/>
    </w:p>
    <w:p w:rsidR="0063610B" w:rsidRPr="00C56BB4" w:rsidRDefault="00221032" w:rsidP="00F01928">
      <w:pPr>
        <w:pStyle w:val="BodyText"/>
        <w:rPr>
          <w:lang w:val="pt-BR"/>
        </w:rPr>
      </w:pPr>
      <w:r w:rsidRPr="00C56BB4">
        <w:rPr>
          <w:rFonts w:eastAsia="Georgia" w:cs="Georgia"/>
          <w:i/>
          <w:iCs/>
          <w:lang w:val="pt-BR"/>
        </w:rPr>
        <w:t>“</w:t>
      </w:r>
      <w:r w:rsidR="00505206" w:rsidRPr="00C56BB4">
        <w:rPr>
          <w:rFonts w:eastAsia="Georgia" w:cs="Georgia"/>
          <w:i/>
          <w:iCs/>
          <w:lang w:val="pt-BR"/>
        </w:rPr>
        <w:t xml:space="preserve">A realidade é que todas as crianças não conhecem os fundamentos básicos de poupar e investir. </w:t>
      </w:r>
      <w:r w:rsidRPr="00C56BB4">
        <w:rPr>
          <w:rFonts w:eastAsia="Georgia" w:cs="Georgia"/>
          <w:i/>
          <w:iCs/>
          <w:lang w:val="pt-BR"/>
        </w:rPr>
        <w:t>“</w:t>
      </w:r>
      <w:r w:rsidR="00505206" w:rsidRPr="00C56BB4">
        <w:rPr>
          <w:rFonts w:eastAsia="Georgia" w:cs="Georgia"/>
          <w:i/>
          <w:iCs/>
          <w:lang w:val="pt-BR"/>
        </w:rPr>
        <w:t>Esta é uma habilidade que precisam ter para alcançarem sucesso em nossa economia</w:t>
      </w:r>
      <w:r w:rsidRPr="00C56BB4">
        <w:rPr>
          <w:rFonts w:eastAsia="Georgia" w:cs="Georgia"/>
          <w:i/>
          <w:iCs/>
          <w:lang w:val="pt-BR"/>
        </w:rPr>
        <w:t>”</w:t>
      </w:r>
      <w:r w:rsidR="00505206" w:rsidRPr="00C56BB4">
        <w:rPr>
          <w:rFonts w:eastAsia="Georgia" w:cs="Georgia"/>
          <w:i/>
          <w:iCs/>
          <w:lang w:val="pt-BR"/>
        </w:rPr>
        <w:t>.</w:t>
      </w:r>
    </w:p>
    <w:p w:rsidR="00F01928" w:rsidRPr="00C56BB4" w:rsidRDefault="00505206" w:rsidP="00853722">
      <w:pPr>
        <w:pStyle w:val="BodyText"/>
        <w:jc w:val="right"/>
        <w:rPr>
          <w:lang w:val="pt-BR"/>
        </w:rPr>
      </w:pPr>
      <w:r w:rsidRPr="00C56BB4">
        <w:rPr>
          <w:rFonts w:eastAsia="Georgia" w:cs="Georgia"/>
          <w:lang w:val="pt-BR"/>
        </w:rPr>
        <w:t>– Arne Duncan, secretário de Educação dos EUA, em abril de 2011.</w:t>
      </w:r>
    </w:p>
    <w:p w:rsidR="00F01928" w:rsidRPr="00C56BB4" w:rsidRDefault="00505206" w:rsidP="00853722">
      <w:pPr>
        <w:pStyle w:val="BodyText"/>
        <w:ind w:right="-152"/>
        <w:rPr>
          <w:lang w:val="pt-BR"/>
        </w:rPr>
      </w:pPr>
      <w:r w:rsidRPr="00C56BB4">
        <w:rPr>
          <w:rFonts w:eastAsia="Georgia" w:cs="Georgia"/>
          <w:lang w:val="pt-BR"/>
        </w:rPr>
        <w:t>A história recente ressalta a necessidade imediata de os jovens desenvolverem habilidade em matemática e educação financeira, mas atualmente os dados atuais mostram que falta acesso aos currícu</w:t>
      </w:r>
      <w:r w:rsidR="00853722" w:rsidRPr="00C56BB4">
        <w:rPr>
          <w:rFonts w:eastAsia="Georgia" w:cs="Georgia"/>
          <w:lang w:val="pt-BR"/>
        </w:rPr>
        <w:t>los para que os alunos aprendam.</w:t>
      </w:r>
    </w:p>
    <w:p w:rsidR="00F01928" w:rsidRPr="00C56BB4" w:rsidRDefault="00853722" w:rsidP="00F01928">
      <w:pPr>
        <w:pStyle w:val="ListBullet"/>
        <w:rPr>
          <w:lang w:val="pt-BR"/>
        </w:rPr>
      </w:pPr>
      <w:r w:rsidRPr="00C56BB4">
        <w:rPr>
          <w:rFonts w:eastAsia="Georgia" w:cs="Georgia"/>
          <w:color w:val="000000"/>
          <w:szCs w:val="20"/>
          <w:lang w:val="pt-BR"/>
        </w:rPr>
        <w:t>Q</w:t>
      </w:r>
      <w:r w:rsidR="00505206" w:rsidRPr="00C56BB4">
        <w:rPr>
          <w:rFonts w:eastAsia="Georgia" w:cs="Georgia"/>
          <w:color w:val="000000"/>
          <w:szCs w:val="20"/>
          <w:lang w:val="pt-BR"/>
        </w:rPr>
        <w:t>uase dois terços dos alunos do segundo grau são analfabetos financeiros</w:t>
      </w:r>
      <w:r w:rsidRPr="00C56BB4">
        <w:rPr>
          <w:rFonts w:eastAsia="Georgia" w:cs="Georgia"/>
          <w:color w:val="000000"/>
          <w:szCs w:val="20"/>
          <w:lang w:val="pt-BR"/>
        </w:rPr>
        <w:t xml:space="preserve"> </w:t>
      </w:r>
      <w:r w:rsidR="00505206" w:rsidRPr="00C56BB4">
        <w:rPr>
          <w:rFonts w:eastAsia="Georgia" w:cs="Georgia"/>
          <w:color w:val="000000"/>
          <w:szCs w:val="20"/>
          <w:lang w:val="pt-BR"/>
        </w:rPr>
        <w:t>*</w:t>
      </w:r>
    </w:p>
    <w:p w:rsidR="00F01928" w:rsidRPr="00C56BB4" w:rsidRDefault="00505206" w:rsidP="00F01928">
      <w:pPr>
        <w:pStyle w:val="ListBullet"/>
        <w:rPr>
          <w:lang w:val="pt-BR"/>
        </w:rPr>
      </w:pPr>
      <w:r w:rsidRPr="00C56BB4">
        <w:rPr>
          <w:rFonts w:eastAsia="Georgia" w:cs="Georgia"/>
          <w:color w:val="000000"/>
          <w:szCs w:val="20"/>
          <w:lang w:val="pt-BR"/>
        </w:rPr>
        <w:t xml:space="preserve">O aluno médio do segundo grau consegue responder a apenas metade das questões de um teste básico </w:t>
      </w:r>
      <w:r w:rsidRPr="00C56BB4">
        <w:rPr>
          <w:rFonts w:eastAsia="Georgia" w:cs="Georgia"/>
          <w:color w:val="000000"/>
          <w:szCs w:val="20"/>
          <w:lang w:val="pt-BR"/>
        </w:rPr>
        <w:br/>
        <w:t>de conhecimentos financeiros</w:t>
      </w:r>
      <w:r w:rsidR="00853722" w:rsidRPr="00C56BB4">
        <w:rPr>
          <w:rFonts w:eastAsia="Georgia" w:cs="Georgia"/>
          <w:color w:val="000000"/>
          <w:szCs w:val="20"/>
          <w:lang w:val="pt-BR"/>
        </w:rPr>
        <w:t xml:space="preserve"> </w:t>
      </w:r>
      <w:r w:rsidRPr="00C56BB4">
        <w:rPr>
          <w:rFonts w:eastAsia="Georgia" w:cs="Georgia"/>
          <w:color w:val="000000"/>
          <w:szCs w:val="20"/>
          <w:lang w:val="pt-BR"/>
        </w:rPr>
        <w:t>**</w:t>
      </w:r>
    </w:p>
    <w:p w:rsidR="00F01928" w:rsidRPr="00C56BB4" w:rsidRDefault="00505206" w:rsidP="00F01928">
      <w:pPr>
        <w:pStyle w:val="ListBullet"/>
        <w:rPr>
          <w:lang w:val="pt-BR"/>
        </w:rPr>
      </w:pPr>
      <w:r w:rsidRPr="00C56BB4">
        <w:rPr>
          <w:rFonts w:eastAsia="Georgia" w:cs="Georgia"/>
          <w:color w:val="000000"/>
          <w:szCs w:val="20"/>
          <w:lang w:val="pt-BR"/>
        </w:rPr>
        <w:t>Os Estados Unidos ficaram em 24° lugar entre 35 países pesquisados, em termos de desempenho em matemática dos alunos do 4° ano ***</w:t>
      </w:r>
    </w:p>
    <w:p w:rsidR="00F01928" w:rsidRPr="00C56BB4" w:rsidRDefault="00505206" w:rsidP="00F01928">
      <w:pPr>
        <w:pStyle w:val="BodyText"/>
        <w:rPr>
          <w:lang w:val="pt-BR"/>
        </w:rPr>
      </w:pPr>
      <w:r w:rsidRPr="00C56BB4">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F01928" w:rsidRPr="00C56BB4" w:rsidRDefault="00505206" w:rsidP="00F01928">
      <w:pPr>
        <w:pStyle w:val="BodyText"/>
        <w:rPr>
          <w:lang w:val="pt-BR"/>
        </w:rPr>
      </w:pPr>
      <w:r w:rsidRPr="00C56BB4">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F01928" w:rsidRPr="00C56BB4" w:rsidRDefault="00505206" w:rsidP="00F01928">
      <w:pPr>
        <w:pStyle w:val="Heading1"/>
        <w:rPr>
          <w:lang w:val="pt-BR"/>
        </w:rPr>
      </w:pPr>
      <w:bookmarkStart w:id="2" w:name="_Toc329093594"/>
      <w:r w:rsidRPr="00C56BB4">
        <w:rPr>
          <w:rFonts w:ascii="Georgia" w:eastAsia="Georgia" w:hAnsi="Georgia" w:cs="Georgia"/>
          <w:iCs/>
          <w:szCs w:val="56"/>
          <w:lang w:val="pt-BR"/>
        </w:rPr>
        <w:t>Descrição da lição</w:t>
      </w:r>
      <w:bookmarkEnd w:id="2"/>
    </w:p>
    <w:p w:rsidR="00F01928" w:rsidRPr="00C56BB4" w:rsidRDefault="00505206" w:rsidP="00F01928">
      <w:pPr>
        <w:pStyle w:val="BodyText"/>
        <w:rPr>
          <w:lang w:val="pt-BR"/>
        </w:rPr>
      </w:pPr>
      <w:r w:rsidRPr="00C56BB4">
        <w:rPr>
          <w:rFonts w:eastAsia="Georgia" w:cs="Georgia"/>
          <w:lang w:val="pt-BR"/>
        </w:rPr>
        <w:t>Os alunos aprenderão sobre algumas das variáveis de um financiamento, incluindo o valor do principal, a duração do financiamento e a taxa de juros. Os alunos calcularão vários cenários para determinar qual destas três variáveis tem o maior impacto. Os alunos discutirão taxas de juros para melhor entender como taxas de juros compostas aumentam os juros pagos em um financiamento.</w:t>
      </w:r>
    </w:p>
    <w:p w:rsidR="00F01928" w:rsidRPr="00C56BB4" w:rsidRDefault="00505206" w:rsidP="00F01928">
      <w:pPr>
        <w:pStyle w:val="Heading1"/>
        <w:rPr>
          <w:lang w:val="pt-BR"/>
        </w:rPr>
      </w:pPr>
      <w:bookmarkStart w:id="3" w:name="_Toc329093595"/>
      <w:r w:rsidRPr="00C56BB4">
        <w:rPr>
          <w:rFonts w:ascii="Georgia" w:eastAsia="Georgia" w:hAnsi="Georgia" w:cs="Georgia"/>
          <w:iCs/>
          <w:szCs w:val="56"/>
          <w:lang w:val="pt-BR"/>
        </w:rPr>
        <w:t>Série(s)</w:t>
      </w:r>
      <w:bookmarkEnd w:id="3"/>
    </w:p>
    <w:p w:rsidR="00F01928" w:rsidRPr="00C56BB4" w:rsidRDefault="00505206" w:rsidP="00F01928">
      <w:pPr>
        <w:pStyle w:val="BodyText"/>
        <w:rPr>
          <w:lang w:val="pt-BR"/>
        </w:rPr>
      </w:pPr>
      <w:r w:rsidRPr="00C56BB4">
        <w:rPr>
          <w:rFonts w:eastAsia="Georgia" w:cs="Georgia"/>
          <w:lang w:val="pt-BR"/>
        </w:rPr>
        <w:t>6-8</w:t>
      </w:r>
    </w:p>
    <w:p w:rsidR="00F01928" w:rsidRPr="00C56BB4" w:rsidRDefault="00505206" w:rsidP="00F01928">
      <w:pPr>
        <w:pStyle w:val="Heading1"/>
        <w:rPr>
          <w:lang w:val="pt-BR"/>
        </w:rPr>
      </w:pPr>
      <w:bookmarkStart w:id="4" w:name="_Toc329093596"/>
      <w:r w:rsidRPr="00C56BB4">
        <w:rPr>
          <w:rFonts w:ascii="Georgia" w:eastAsia="Georgia" w:hAnsi="Georgia" w:cs="Georgia"/>
          <w:iCs/>
          <w:szCs w:val="56"/>
          <w:lang w:val="pt-BR"/>
        </w:rPr>
        <w:t>Tempo da lição</w:t>
      </w:r>
      <w:bookmarkEnd w:id="4"/>
    </w:p>
    <w:p w:rsidR="00F01928" w:rsidRPr="00C56BB4" w:rsidRDefault="00505206" w:rsidP="00F01928">
      <w:pPr>
        <w:pStyle w:val="BodyText"/>
        <w:rPr>
          <w:lang w:val="pt-BR"/>
        </w:rPr>
      </w:pPr>
      <w:r w:rsidRPr="00C56BB4">
        <w:rPr>
          <w:rFonts w:eastAsia="Georgia" w:cs="Georgia"/>
          <w:lang w:val="pt-BR"/>
        </w:rPr>
        <w:t>45 a 60 min</w:t>
      </w:r>
      <w:r w:rsidR="00853722" w:rsidRPr="00C56BB4">
        <w:rPr>
          <w:rFonts w:eastAsia="Georgia" w:cs="Georgia"/>
          <w:lang w:val="pt-BR"/>
        </w:rPr>
        <w:t>utos</w:t>
      </w:r>
    </w:p>
    <w:p w:rsidR="00F01928" w:rsidRPr="00C56BB4" w:rsidRDefault="00505206" w:rsidP="00F01928">
      <w:pPr>
        <w:pStyle w:val="Heading1"/>
        <w:rPr>
          <w:lang w:val="pt-BR"/>
        </w:rPr>
      </w:pPr>
      <w:bookmarkStart w:id="5" w:name="_Toc329093597"/>
      <w:r w:rsidRPr="00C56BB4">
        <w:rPr>
          <w:rFonts w:ascii="Georgia" w:eastAsia="Georgia" w:hAnsi="Georgia" w:cs="Georgia"/>
          <w:iCs/>
          <w:szCs w:val="56"/>
          <w:lang w:val="pt-BR"/>
        </w:rPr>
        <w:lastRenderedPageBreak/>
        <w:t>Preparação prévia à visita</w:t>
      </w:r>
      <w:bookmarkEnd w:id="5"/>
    </w:p>
    <w:p w:rsidR="00F01928" w:rsidRPr="00C56BB4" w:rsidRDefault="00505206" w:rsidP="00F01928">
      <w:pPr>
        <w:pStyle w:val="ListBullet"/>
        <w:rPr>
          <w:lang w:val="pt-BR"/>
        </w:rPr>
      </w:pPr>
      <w:r w:rsidRPr="00C56BB4">
        <w:rPr>
          <w:rFonts w:eastAsia="Georgia" w:cs="Georgia"/>
          <w:color w:val="000000"/>
          <w:szCs w:val="20"/>
          <w:lang w:val="pt-BR"/>
        </w:rPr>
        <w:t>Analise a preparação de 5 minutos para se familiarizar com o vocabulário e o assunto da lição</w:t>
      </w:r>
    </w:p>
    <w:p w:rsidR="00F01928" w:rsidRPr="00C56BB4" w:rsidRDefault="00505206" w:rsidP="00F01928">
      <w:pPr>
        <w:pStyle w:val="ListBullet"/>
        <w:rPr>
          <w:lang w:val="pt-BR"/>
        </w:rPr>
      </w:pPr>
      <w:r w:rsidRPr="00C56BB4">
        <w:rPr>
          <w:rFonts w:eastAsia="Georgia" w:cs="Georgia"/>
          <w:color w:val="000000"/>
          <w:szCs w:val="20"/>
          <w:lang w:val="pt-BR"/>
        </w:rPr>
        <w:t>Analise os materiais para se familiarizar com sua estrutura e requisitos</w:t>
      </w:r>
    </w:p>
    <w:p w:rsidR="00F01928" w:rsidRPr="00C56BB4" w:rsidRDefault="00505206" w:rsidP="00F01928">
      <w:pPr>
        <w:pStyle w:val="ListBullet"/>
        <w:rPr>
          <w:lang w:val="pt-BR"/>
        </w:rPr>
      </w:pPr>
      <w:r w:rsidRPr="00C56BB4">
        <w:rPr>
          <w:rFonts w:eastAsia="Georgia" w:cs="Georgia"/>
          <w:color w:val="000000"/>
          <w:szCs w:val="20"/>
          <w:lang w:val="pt-BR"/>
        </w:rPr>
        <w:t>Analise o segmento de vídeo para se familiarizar com as informações apresentadas</w:t>
      </w:r>
    </w:p>
    <w:p w:rsidR="00F01928" w:rsidRPr="00C56BB4" w:rsidRDefault="00505206" w:rsidP="00F01928">
      <w:pPr>
        <w:pStyle w:val="ListBullet"/>
        <w:rPr>
          <w:lang w:val="pt-BR"/>
        </w:rPr>
      </w:pPr>
      <w:r w:rsidRPr="00C56BB4">
        <w:rPr>
          <w:rFonts w:eastAsia="Georgia" w:cs="Georgia"/>
          <w:color w:val="000000"/>
          <w:szCs w:val="20"/>
          <w:lang w:val="pt-BR"/>
        </w:rPr>
        <w:t xml:space="preserve">Obtenha os materiais da lição, listados na seção </w:t>
      </w:r>
      <w:r w:rsidR="00221032" w:rsidRPr="00C56BB4">
        <w:rPr>
          <w:rFonts w:eastAsia="Georgia" w:cs="Georgia"/>
          <w:color w:val="000000"/>
          <w:szCs w:val="20"/>
          <w:lang w:val="pt-BR"/>
        </w:rPr>
        <w:t>“</w:t>
      </w:r>
      <w:r w:rsidRPr="00C56BB4">
        <w:rPr>
          <w:rFonts w:eastAsia="Georgia" w:cs="Georgia"/>
          <w:color w:val="000000"/>
          <w:szCs w:val="20"/>
          <w:lang w:val="pt-BR"/>
        </w:rPr>
        <w:t>Materiais</w:t>
      </w:r>
      <w:r w:rsidR="00221032" w:rsidRPr="00C56BB4">
        <w:rPr>
          <w:rFonts w:eastAsia="Georgia" w:cs="Georgia"/>
          <w:color w:val="000000"/>
          <w:szCs w:val="20"/>
          <w:lang w:val="pt-BR"/>
        </w:rPr>
        <w:t>”</w:t>
      </w:r>
      <w:r w:rsidRPr="00C56BB4">
        <w:rPr>
          <w:rFonts w:eastAsia="Georgia" w:cs="Georgia"/>
          <w:color w:val="000000"/>
          <w:szCs w:val="20"/>
          <w:lang w:val="pt-BR"/>
        </w:rPr>
        <w:t>, abaixo</w:t>
      </w:r>
    </w:p>
    <w:p w:rsidR="00F01928" w:rsidRPr="00C56BB4" w:rsidRDefault="00505206" w:rsidP="00F01928">
      <w:pPr>
        <w:pStyle w:val="Heading1"/>
        <w:rPr>
          <w:lang w:val="pt-BR"/>
        </w:rPr>
      </w:pPr>
      <w:bookmarkStart w:id="6" w:name="_Toc329093598"/>
      <w:r w:rsidRPr="00C56BB4">
        <w:rPr>
          <w:rFonts w:ascii="Georgia" w:eastAsia="Georgia" w:hAnsi="Georgia" w:cs="Georgia"/>
          <w:iCs/>
          <w:szCs w:val="56"/>
          <w:lang w:val="pt-BR"/>
        </w:rPr>
        <w:t>Objetivos de aprendizado do aluno</w:t>
      </w:r>
      <w:bookmarkEnd w:id="6"/>
    </w:p>
    <w:p w:rsidR="00F01928" w:rsidRPr="00C56BB4" w:rsidRDefault="00505206" w:rsidP="00F01928">
      <w:pPr>
        <w:pStyle w:val="BodyText"/>
        <w:rPr>
          <w:lang w:val="pt-BR"/>
        </w:rPr>
      </w:pPr>
      <w:r w:rsidRPr="00C56BB4">
        <w:rPr>
          <w:rFonts w:eastAsia="Georgia" w:cs="Georgia"/>
          <w:lang w:val="pt-BR"/>
        </w:rPr>
        <w:t>Os alunos irão:</w:t>
      </w:r>
    </w:p>
    <w:p w:rsidR="00F01928" w:rsidRPr="00C56BB4" w:rsidRDefault="00505206" w:rsidP="00F01928">
      <w:pPr>
        <w:pStyle w:val="ListBullet"/>
        <w:rPr>
          <w:lang w:val="pt-BR"/>
        </w:rPr>
      </w:pPr>
      <w:r w:rsidRPr="00C56BB4">
        <w:rPr>
          <w:rFonts w:eastAsia="Georgia" w:cs="Georgia"/>
          <w:color w:val="000000"/>
          <w:szCs w:val="20"/>
          <w:lang w:val="pt-BR"/>
        </w:rPr>
        <w:t>Definir financiamento, principal, juros, financiamento com taxa fixa e financiamento com taxa variável</w:t>
      </w:r>
    </w:p>
    <w:p w:rsidR="00F01928" w:rsidRPr="00C56BB4" w:rsidRDefault="00505206" w:rsidP="00F01928">
      <w:pPr>
        <w:pStyle w:val="ListBullet"/>
        <w:rPr>
          <w:lang w:val="pt-BR"/>
        </w:rPr>
      </w:pPr>
      <w:r w:rsidRPr="00C56BB4">
        <w:rPr>
          <w:rFonts w:eastAsia="Georgia" w:cs="Georgia"/>
          <w:color w:val="000000"/>
          <w:szCs w:val="20"/>
          <w:lang w:val="pt-BR"/>
        </w:rPr>
        <w:t>Calcular o custo total do principal e dos juros em um financiamento, considerando a prestação mensal e a duração do financiamento</w:t>
      </w:r>
    </w:p>
    <w:p w:rsidR="00F01928" w:rsidRPr="00C56BB4" w:rsidRDefault="00505206" w:rsidP="00F01928">
      <w:pPr>
        <w:pStyle w:val="ListBullet"/>
        <w:rPr>
          <w:lang w:val="pt-BR"/>
        </w:rPr>
      </w:pPr>
      <w:r w:rsidRPr="00C56BB4">
        <w:rPr>
          <w:rFonts w:eastAsia="Georgia" w:cs="Georgia"/>
          <w:color w:val="000000"/>
          <w:szCs w:val="20"/>
          <w:lang w:val="pt-BR"/>
        </w:rPr>
        <w:t>Comparar financiamento com diferentes taxas de juros, saldos de principal e duração do financiamento</w:t>
      </w:r>
    </w:p>
    <w:p w:rsidR="00F01928" w:rsidRPr="00C56BB4" w:rsidRDefault="00505206" w:rsidP="00F01928">
      <w:pPr>
        <w:pStyle w:val="Heading1"/>
        <w:rPr>
          <w:lang w:val="pt-BR"/>
        </w:rPr>
      </w:pPr>
      <w:bookmarkStart w:id="7" w:name="_Toc329093599"/>
      <w:r w:rsidRPr="00C56BB4">
        <w:rPr>
          <w:rFonts w:ascii="Georgia" w:eastAsia="Georgia" w:hAnsi="Georgia" w:cs="Georgia"/>
          <w:iCs/>
          <w:szCs w:val="56"/>
          <w:lang w:val="pt-BR"/>
        </w:rPr>
        <w:t>Materiais</w:t>
      </w:r>
      <w:bookmarkEnd w:id="7"/>
    </w:p>
    <w:p w:rsidR="00F01928" w:rsidRPr="00C56BB4" w:rsidRDefault="00505206" w:rsidP="00F01928">
      <w:pPr>
        <w:pStyle w:val="BodyText"/>
        <w:rPr>
          <w:lang w:val="pt-BR"/>
        </w:rPr>
      </w:pPr>
      <w:r w:rsidRPr="00C56BB4">
        <w:rPr>
          <w:rFonts w:eastAsia="Georgia" w:cs="Georgia"/>
          <w:lang w:val="pt-BR"/>
        </w:rPr>
        <w:t>Para até 30 alunos, obtenha antecipadamente:</w:t>
      </w:r>
    </w:p>
    <w:p w:rsidR="00F01928" w:rsidRPr="00C56BB4" w:rsidRDefault="00505206" w:rsidP="00F01928">
      <w:pPr>
        <w:pStyle w:val="Heading2"/>
        <w:rPr>
          <w:lang w:val="pt-BR"/>
        </w:rPr>
      </w:pPr>
      <w:r w:rsidRPr="00C56BB4">
        <w:rPr>
          <w:rFonts w:ascii="Georgia" w:eastAsia="Georgia" w:hAnsi="Georgia" w:cs="Georgia"/>
          <w:iCs/>
          <w:color w:val="DC6900"/>
          <w:szCs w:val="32"/>
          <w:lang w:val="pt-BR"/>
        </w:rPr>
        <w:t>Turma/grupo</w:t>
      </w:r>
    </w:p>
    <w:p w:rsidR="00F01928" w:rsidRPr="00C56BB4" w:rsidRDefault="00102709" w:rsidP="00F01928">
      <w:pPr>
        <w:pStyle w:val="ListBullet"/>
        <w:rPr>
          <w:lang w:val="pt-BR"/>
        </w:rPr>
      </w:pPr>
      <w:r w:rsidRPr="00C56BB4">
        <w:rPr>
          <w:rFonts w:eastAsia="Georgia" w:cs="Georgia"/>
          <w:color w:val="000000"/>
          <w:szCs w:val="20"/>
          <w:lang w:val="pt-BR"/>
        </w:rPr>
        <w:t>P</w:t>
      </w:r>
      <w:r w:rsidR="00505206" w:rsidRPr="00C56BB4">
        <w:rPr>
          <w:rFonts w:eastAsia="Georgia" w:cs="Georgia"/>
          <w:color w:val="000000"/>
          <w:szCs w:val="20"/>
          <w:lang w:val="pt-BR"/>
        </w:rPr>
        <w:t xml:space="preserve">apel </w:t>
      </w:r>
      <w:r w:rsidRPr="00C56BB4">
        <w:rPr>
          <w:rFonts w:eastAsia="Georgia" w:cs="Georgia"/>
          <w:color w:val="000000"/>
          <w:szCs w:val="20"/>
          <w:lang w:val="pt-BR"/>
        </w:rPr>
        <w:t xml:space="preserve">de </w:t>
      </w:r>
      <w:r w:rsidR="00505206" w:rsidRPr="00C56BB4">
        <w:rPr>
          <w:rFonts w:eastAsia="Georgia" w:cs="Georgia"/>
          <w:color w:val="000000"/>
          <w:szCs w:val="20"/>
          <w:lang w:val="pt-BR"/>
        </w:rPr>
        <w:t>flipchart</w:t>
      </w:r>
    </w:p>
    <w:p w:rsidR="00F01928" w:rsidRPr="00C56BB4" w:rsidRDefault="00505206" w:rsidP="00F01928">
      <w:pPr>
        <w:pStyle w:val="ListBullet"/>
        <w:rPr>
          <w:lang w:val="pt-BR"/>
        </w:rPr>
      </w:pPr>
      <w:r w:rsidRPr="00C56BB4">
        <w:rPr>
          <w:rFonts w:eastAsia="Georgia" w:cs="Georgia"/>
          <w:color w:val="000000"/>
          <w:szCs w:val="20"/>
          <w:lang w:val="pt-BR"/>
        </w:rPr>
        <w:t>Canetas marcadoras</w:t>
      </w:r>
    </w:p>
    <w:p w:rsidR="00F01928" w:rsidRPr="00C56BB4" w:rsidRDefault="00505206" w:rsidP="00F01928">
      <w:pPr>
        <w:pStyle w:val="ListBullet"/>
        <w:rPr>
          <w:lang w:val="pt-BR"/>
        </w:rPr>
      </w:pPr>
      <w:r w:rsidRPr="00C56BB4">
        <w:rPr>
          <w:rFonts w:eastAsia="Georgia" w:cs="Georgia"/>
          <w:color w:val="000000"/>
          <w:szCs w:val="20"/>
          <w:lang w:val="pt-BR"/>
        </w:rPr>
        <w:t>Calculadora de teto ou de exibição (opcional)</w:t>
      </w:r>
    </w:p>
    <w:p w:rsidR="00F01928" w:rsidRPr="00C56BB4" w:rsidRDefault="00505206" w:rsidP="00F01928">
      <w:pPr>
        <w:pStyle w:val="ListBullet"/>
        <w:rPr>
          <w:lang w:val="pt-BR"/>
        </w:rPr>
      </w:pPr>
      <w:r w:rsidRPr="00C56BB4">
        <w:rPr>
          <w:rFonts w:eastAsia="Georgia" w:cs="Georgia"/>
          <w:color w:val="000000"/>
          <w:szCs w:val="20"/>
          <w:lang w:val="pt-BR"/>
        </w:rPr>
        <w:t>Apresentação em PowerPoint – Decisões, decisões</w:t>
      </w:r>
    </w:p>
    <w:p w:rsidR="00F01928" w:rsidRPr="00C56BB4" w:rsidRDefault="00505206" w:rsidP="00F01928">
      <w:pPr>
        <w:pStyle w:val="ListBullet"/>
        <w:rPr>
          <w:lang w:val="pt-BR"/>
        </w:rPr>
      </w:pPr>
      <w:r w:rsidRPr="00C56BB4">
        <w:rPr>
          <w:rFonts w:eastAsia="Georgia" w:cs="Georgia"/>
          <w:color w:val="000000"/>
          <w:szCs w:val="20"/>
          <w:lang w:val="pt-BR"/>
        </w:rPr>
        <w:t>Folha de Respostas do Material A – Fazendo um pagamento de entrada (1 cópia para o facilitador)</w:t>
      </w:r>
    </w:p>
    <w:p w:rsidR="00F01928" w:rsidRPr="00C56BB4" w:rsidRDefault="00505206" w:rsidP="00F01928">
      <w:pPr>
        <w:pStyle w:val="ListBullet"/>
        <w:rPr>
          <w:lang w:val="pt-BR"/>
        </w:rPr>
      </w:pPr>
      <w:r w:rsidRPr="00C56BB4">
        <w:rPr>
          <w:rFonts w:eastAsia="Georgia" w:cs="Georgia"/>
          <w:color w:val="000000"/>
          <w:szCs w:val="20"/>
          <w:lang w:val="pt-BR"/>
        </w:rPr>
        <w:t>Folha de Respostas do Material B – Juros interessantes (1 cópia para o facilitador)</w:t>
      </w:r>
    </w:p>
    <w:p w:rsidR="00F01928" w:rsidRPr="00C56BB4" w:rsidRDefault="00505206" w:rsidP="00F01928">
      <w:pPr>
        <w:pStyle w:val="ListBullet"/>
        <w:rPr>
          <w:lang w:val="pt-BR"/>
        </w:rPr>
      </w:pPr>
      <w:r w:rsidRPr="00C56BB4">
        <w:rPr>
          <w:rFonts w:eastAsia="Georgia" w:cs="Georgia"/>
          <w:color w:val="000000"/>
          <w:szCs w:val="20"/>
          <w:lang w:val="pt-BR"/>
        </w:rPr>
        <w:t>Folha de Respostas do Material C – Tempo é dinheiro (1 cópia para o facilitador)</w:t>
      </w:r>
    </w:p>
    <w:p w:rsidR="00F01928" w:rsidRPr="00C56BB4" w:rsidRDefault="00505206" w:rsidP="00F01928">
      <w:pPr>
        <w:pStyle w:val="Heading2"/>
        <w:rPr>
          <w:lang w:val="pt-BR"/>
        </w:rPr>
      </w:pPr>
      <w:r w:rsidRPr="00C56BB4">
        <w:rPr>
          <w:rFonts w:ascii="Georgia" w:eastAsia="Georgia" w:hAnsi="Georgia" w:cs="Georgia"/>
          <w:iCs/>
          <w:color w:val="DC6900"/>
          <w:szCs w:val="32"/>
          <w:lang w:val="pt-BR"/>
        </w:rPr>
        <w:t xml:space="preserve">Aluno </w:t>
      </w:r>
    </w:p>
    <w:p w:rsidR="00F01928" w:rsidRPr="00C56BB4" w:rsidRDefault="00505206" w:rsidP="00F01928">
      <w:pPr>
        <w:pStyle w:val="ListBullet"/>
        <w:rPr>
          <w:lang w:val="pt-BR"/>
        </w:rPr>
      </w:pPr>
      <w:r w:rsidRPr="00C56BB4">
        <w:rPr>
          <w:rFonts w:eastAsia="Georgia" w:cs="Georgia"/>
          <w:color w:val="000000"/>
          <w:szCs w:val="20"/>
          <w:lang w:val="pt-BR"/>
        </w:rPr>
        <w:t>Calculadoras (1 por grupo, para 5 a 7 grupos)</w:t>
      </w:r>
    </w:p>
    <w:p w:rsidR="00F01928" w:rsidRPr="00C56BB4" w:rsidRDefault="00505206" w:rsidP="00F01928">
      <w:pPr>
        <w:pStyle w:val="ListBullet"/>
        <w:rPr>
          <w:lang w:val="pt-BR"/>
        </w:rPr>
      </w:pPr>
      <w:r w:rsidRPr="00C56BB4">
        <w:rPr>
          <w:rFonts w:eastAsia="Georgia" w:cs="Georgia"/>
          <w:color w:val="000000"/>
          <w:szCs w:val="20"/>
          <w:lang w:val="pt-BR"/>
        </w:rPr>
        <w:t>Material A – Fazendo um pagamento de entrada (1 por aluno ~ 30 cópias)</w:t>
      </w:r>
    </w:p>
    <w:p w:rsidR="00F01928" w:rsidRPr="00C56BB4" w:rsidRDefault="00505206" w:rsidP="00F01928">
      <w:pPr>
        <w:pStyle w:val="ListBullet"/>
        <w:rPr>
          <w:lang w:val="pt-BR"/>
        </w:rPr>
      </w:pPr>
      <w:r w:rsidRPr="00C56BB4">
        <w:rPr>
          <w:rFonts w:eastAsia="Georgia" w:cs="Georgia"/>
          <w:color w:val="000000"/>
          <w:szCs w:val="20"/>
          <w:lang w:val="pt-BR"/>
        </w:rPr>
        <w:t>Material B – Juros interessantes (1 por aluno ~ 30 cópias)</w:t>
      </w:r>
    </w:p>
    <w:p w:rsidR="00F01928" w:rsidRPr="00C56BB4" w:rsidRDefault="00505206" w:rsidP="00F01928">
      <w:pPr>
        <w:pStyle w:val="ListBullet"/>
        <w:rPr>
          <w:lang w:val="pt-BR"/>
        </w:rPr>
      </w:pPr>
      <w:r w:rsidRPr="00C56BB4">
        <w:rPr>
          <w:rFonts w:eastAsia="Georgia" w:cs="Georgia"/>
          <w:color w:val="000000"/>
          <w:szCs w:val="20"/>
          <w:lang w:val="pt-BR"/>
        </w:rPr>
        <w:t>Material C – Tempo é dinheiro (1 por aluno ~ 30 cópias)</w:t>
      </w:r>
    </w:p>
    <w:p w:rsidR="00F01928" w:rsidRPr="00C56BB4" w:rsidRDefault="00505206">
      <w:pPr>
        <w:rPr>
          <w:lang w:val="pt-BR"/>
        </w:rPr>
      </w:pPr>
      <w:r w:rsidRPr="00C56BB4">
        <w:rPr>
          <w:lang w:val="pt-BR"/>
        </w:rPr>
        <w:br w:type="page"/>
      </w:r>
    </w:p>
    <w:p w:rsidR="00F01928" w:rsidRPr="00C56BB4" w:rsidRDefault="00505206" w:rsidP="00F01928">
      <w:pPr>
        <w:pStyle w:val="BlockText"/>
        <w:rPr>
          <w:lang w:val="pt-BR"/>
        </w:rPr>
      </w:pPr>
      <w:bookmarkStart w:id="8" w:name="_Toc329093600"/>
      <w:r w:rsidRPr="00C56BB4">
        <w:rPr>
          <w:rFonts w:eastAsia="Georgia" w:cs="Georgia"/>
          <w:bCs/>
          <w:iCs/>
          <w:color w:val="DC6900"/>
          <w:lang w:val="pt-BR"/>
        </w:rPr>
        <w:lastRenderedPageBreak/>
        <w:t>Preparação de 5 minutos</w:t>
      </w:r>
      <w:bookmarkEnd w:id="8"/>
    </w:p>
    <w:p w:rsidR="00F01928" w:rsidRPr="00C56BB4" w:rsidRDefault="00505206" w:rsidP="00F01928">
      <w:pPr>
        <w:pStyle w:val="Heading1"/>
        <w:rPr>
          <w:lang w:val="pt-BR"/>
        </w:rPr>
      </w:pPr>
      <w:bookmarkStart w:id="9" w:name="_Toc329093601"/>
      <w:r w:rsidRPr="00C56BB4">
        <w:rPr>
          <w:rFonts w:ascii="Georgia" w:eastAsia="Georgia" w:hAnsi="Georgia" w:cs="Georgia"/>
          <w:iCs/>
          <w:szCs w:val="56"/>
          <w:lang w:val="pt-BR"/>
        </w:rPr>
        <w:t>Contexto</w:t>
      </w:r>
      <w:bookmarkEnd w:id="9"/>
    </w:p>
    <w:p w:rsidR="00F01928" w:rsidRPr="00C56BB4" w:rsidRDefault="00505206" w:rsidP="00F01928">
      <w:pPr>
        <w:pStyle w:val="BodyText"/>
        <w:rPr>
          <w:lang w:val="pt-BR"/>
        </w:rPr>
      </w:pPr>
      <w:r w:rsidRPr="00C56BB4">
        <w:rPr>
          <w:rFonts w:eastAsia="Georgia" w:cs="Georgia"/>
          <w:lang w:val="pt-BR"/>
        </w:rPr>
        <w:t xml:space="preserve">Qualquer um que tenha comprado uma casa lhe dirá que a papelada é assustadora, e alguns até mesmo são tentados a assinar sem fazer perguntas. Mas a </w:t>
      </w:r>
      <w:r w:rsidR="00221032" w:rsidRPr="00C56BB4">
        <w:rPr>
          <w:rFonts w:eastAsia="Georgia" w:cs="Georgia"/>
          <w:lang w:val="pt-BR"/>
        </w:rPr>
        <w:t>“</w:t>
      </w:r>
      <w:r w:rsidRPr="00C56BB4">
        <w:rPr>
          <w:rFonts w:eastAsia="Georgia" w:cs="Georgia"/>
          <w:lang w:val="pt-BR"/>
        </w:rPr>
        <w:t>papelada</w:t>
      </w:r>
      <w:r w:rsidR="00221032" w:rsidRPr="00C56BB4">
        <w:rPr>
          <w:rFonts w:eastAsia="Georgia" w:cs="Georgia"/>
          <w:lang w:val="pt-BR"/>
        </w:rPr>
        <w:t>”</w:t>
      </w:r>
      <w:r w:rsidRPr="00C56BB4">
        <w:rPr>
          <w:rFonts w:eastAsia="Georgia" w:cs="Georgia"/>
          <w:lang w:val="pt-BR"/>
        </w:rPr>
        <w:t xml:space="preserve"> é o que descreve os termos do financiamento. Estes termos afetam a prestação mensal e o custo total. Entender como o valor do principal, a duração do financiamento e a taxa de juros afetam a prestação mensal e o custo total é crucial para quem compra uma casa. Um único erro ou pergunta que não é feita pode acabar com a segurança financeira de uma família. Embora os detalhes sutis de financiamentos possam ser muito complexos para jovens estudantes, entender o impacto mais amplo, causado pelo principal, taxa de juros e duração do financiamento, resultará em maior compreensão quando, e se, os alunos estiverem prontos para comprarem suas próprias casas. Durante a lição, esteja ciente de que nem todas as pessoas terão casas, em função de várias circunstâncias. A decisão de comprar uma casa é pessoal, e deve ficar claro para os alunos que não há nenhum preconceito sobre se alguém possui uma casa ou não.</w:t>
      </w:r>
    </w:p>
    <w:p w:rsidR="00F01928" w:rsidRPr="00C56BB4" w:rsidRDefault="00505206" w:rsidP="00F01928">
      <w:pPr>
        <w:pStyle w:val="Heading1"/>
        <w:rPr>
          <w:lang w:val="pt-BR"/>
        </w:rPr>
      </w:pPr>
      <w:bookmarkStart w:id="10" w:name="_Toc329093602"/>
      <w:r w:rsidRPr="00C56BB4">
        <w:rPr>
          <w:rFonts w:ascii="Georgia" w:eastAsia="Georgia" w:hAnsi="Georgia" w:cs="Georgia"/>
          <w:iCs/>
          <w:szCs w:val="56"/>
          <w:lang w:val="pt-BR"/>
        </w:rPr>
        <w:t>Vocabulário</w:t>
      </w:r>
      <w:bookmarkEnd w:id="10"/>
    </w:p>
    <w:p w:rsidR="00F01928" w:rsidRPr="00C56BB4" w:rsidRDefault="00505206" w:rsidP="00F01928">
      <w:pPr>
        <w:pStyle w:val="ListBullet"/>
        <w:rPr>
          <w:lang w:val="pt-BR"/>
        </w:rPr>
      </w:pPr>
      <w:r w:rsidRPr="00C56BB4">
        <w:rPr>
          <w:rFonts w:eastAsia="Georgia" w:cs="Georgia"/>
          <w:b/>
          <w:bCs/>
          <w:color w:val="000000"/>
          <w:szCs w:val="20"/>
          <w:lang w:val="pt-BR"/>
        </w:rPr>
        <w:t>Entrada:</w:t>
      </w:r>
      <w:r w:rsidRPr="00C56BB4">
        <w:rPr>
          <w:rFonts w:eastAsia="Georgia" w:cs="Georgia"/>
          <w:color w:val="000000"/>
          <w:szCs w:val="20"/>
          <w:lang w:val="pt-BR"/>
        </w:rPr>
        <w:t xml:space="preserve"> um pagamento em dinheiro para a compra de propriedade</w:t>
      </w:r>
    </w:p>
    <w:p w:rsidR="00F01928" w:rsidRPr="00C56BB4" w:rsidRDefault="00505206" w:rsidP="00F01928">
      <w:pPr>
        <w:pStyle w:val="ListBullet"/>
        <w:rPr>
          <w:lang w:val="pt-BR"/>
        </w:rPr>
      </w:pPr>
      <w:r w:rsidRPr="00C56BB4">
        <w:rPr>
          <w:rFonts w:eastAsia="Georgia" w:cs="Georgia"/>
          <w:b/>
          <w:bCs/>
          <w:color w:val="000000"/>
          <w:szCs w:val="20"/>
          <w:lang w:val="pt-BR"/>
        </w:rPr>
        <w:t>Financiamento:</w:t>
      </w:r>
      <w:r w:rsidRPr="00C56BB4">
        <w:rPr>
          <w:rFonts w:eastAsia="Georgia" w:cs="Georgia"/>
          <w:color w:val="000000"/>
          <w:szCs w:val="20"/>
          <w:lang w:val="pt-BR"/>
        </w:rPr>
        <w:t xml:space="preserve"> um empréstimo usado para comprar propriedade</w:t>
      </w:r>
    </w:p>
    <w:p w:rsidR="00F01928" w:rsidRPr="00C56BB4" w:rsidRDefault="00505206" w:rsidP="00F01928">
      <w:pPr>
        <w:pStyle w:val="ListBullet"/>
        <w:rPr>
          <w:lang w:val="pt-BR"/>
        </w:rPr>
      </w:pPr>
      <w:r w:rsidRPr="00C56BB4">
        <w:rPr>
          <w:rFonts w:eastAsia="Georgia" w:cs="Georgia"/>
          <w:b/>
          <w:bCs/>
          <w:color w:val="000000"/>
          <w:szCs w:val="20"/>
          <w:lang w:val="pt-BR"/>
        </w:rPr>
        <w:t>Financiamento de taxa fixa:</w:t>
      </w:r>
      <w:r w:rsidRPr="00C56BB4">
        <w:rPr>
          <w:rFonts w:eastAsia="Georgia" w:cs="Georgia"/>
          <w:color w:val="000000"/>
          <w:szCs w:val="20"/>
          <w:lang w:val="pt-BR"/>
        </w:rPr>
        <w:t xml:space="preserve"> um financiamento em que a taxa de juros permanece a mesma durante todo o empréstimo</w:t>
      </w:r>
    </w:p>
    <w:p w:rsidR="00F01928" w:rsidRPr="00C56BB4" w:rsidRDefault="00505206" w:rsidP="00F01928">
      <w:pPr>
        <w:pStyle w:val="ListBullet"/>
        <w:rPr>
          <w:lang w:val="pt-BR"/>
        </w:rPr>
      </w:pPr>
      <w:r w:rsidRPr="00C56BB4">
        <w:rPr>
          <w:rFonts w:eastAsia="Georgia" w:cs="Georgia"/>
          <w:b/>
          <w:bCs/>
          <w:color w:val="000000"/>
          <w:szCs w:val="20"/>
          <w:lang w:val="pt-BR"/>
        </w:rPr>
        <w:t>Financiamento de taxa variável:</w:t>
      </w:r>
      <w:r w:rsidRPr="00C56BB4">
        <w:rPr>
          <w:rFonts w:eastAsia="Georgia" w:cs="Georgia"/>
          <w:color w:val="000000"/>
          <w:szCs w:val="20"/>
          <w:lang w:val="pt-BR"/>
        </w:rPr>
        <w:t xml:space="preserve"> um financiamento em que a taxa de juros muda durante o empréstimo</w:t>
      </w:r>
    </w:p>
    <w:p w:rsidR="00F01928" w:rsidRPr="00C56BB4" w:rsidRDefault="00505206" w:rsidP="00F01928">
      <w:pPr>
        <w:pStyle w:val="ListBullet"/>
        <w:rPr>
          <w:lang w:val="pt-BR"/>
        </w:rPr>
      </w:pPr>
      <w:r w:rsidRPr="00C56BB4">
        <w:rPr>
          <w:rFonts w:eastAsia="Georgia" w:cs="Georgia"/>
          <w:b/>
          <w:bCs/>
          <w:color w:val="000000"/>
          <w:szCs w:val="20"/>
          <w:lang w:val="pt-BR"/>
        </w:rPr>
        <w:t>Principal:</w:t>
      </w:r>
      <w:r w:rsidRPr="00C56BB4">
        <w:rPr>
          <w:rFonts w:eastAsia="Georgia" w:cs="Georgia"/>
          <w:color w:val="000000"/>
          <w:szCs w:val="20"/>
          <w:lang w:val="pt-BR"/>
        </w:rPr>
        <w:t xml:space="preserve"> o valor de dinheiro emprestado</w:t>
      </w:r>
    </w:p>
    <w:p w:rsidR="00F01928" w:rsidRPr="00C56BB4" w:rsidRDefault="00505206" w:rsidP="00F01928">
      <w:pPr>
        <w:pStyle w:val="ListBullet"/>
        <w:rPr>
          <w:lang w:val="pt-BR"/>
        </w:rPr>
      </w:pPr>
      <w:r w:rsidRPr="00C56BB4">
        <w:rPr>
          <w:rFonts w:eastAsia="Georgia" w:cs="Georgia"/>
          <w:b/>
          <w:bCs/>
          <w:color w:val="000000"/>
          <w:szCs w:val="20"/>
          <w:lang w:val="pt-BR"/>
        </w:rPr>
        <w:t>Juros:</w:t>
      </w:r>
      <w:r w:rsidRPr="00C56BB4">
        <w:rPr>
          <w:rFonts w:eastAsia="Georgia" w:cs="Georgia"/>
          <w:color w:val="000000"/>
          <w:szCs w:val="20"/>
          <w:lang w:val="pt-BR"/>
        </w:rPr>
        <w:t xml:space="preserve"> o custo do dinheiro que é emprestado, geralmente uma porcentagem do valor emprestado</w:t>
      </w:r>
    </w:p>
    <w:p w:rsidR="00F01928" w:rsidRPr="00C56BB4" w:rsidRDefault="00505206" w:rsidP="00F01928">
      <w:pPr>
        <w:pStyle w:val="ListBullet"/>
        <w:rPr>
          <w:lang w:val="pt-BR"/>
        </w:rPr>
      </w:pPr>
      <w:r w:rsidRPr="00C56BB4">
        <w:rPr>
          <w:rFonts w:eastAsia="Georgia" w:cs="Georgia"/>
          <w:b/>
          <w:bCs/>
          <w:color w:val="000000"/>
          <w:szCs w:val="20"/>
          <w:lang w:val="pt-BR"/>
        </w:rPr>
        <w:t>Juros compostos:</w:t>
      </w:r>
      <w:r w:rsidRPr="00C56BB4">
        <w:rPr>
          <w:rFonts w:eastAsia="Georgia" w:cs="Georgia"/>
          <w:color w:val="000000"/>
          <w:szCs w:val="20"/>
          <w:lang w:val="pt-BR"/>
        </w:rPr>
        <w:t xml:space="preserve"> juros pagos, ou que serão pagos, sobre o principal e os juros acumulados não pagos</w:t>
      </w:r>
    </w:p>
    <w:p w:rsidR="00F01928" w:rsidRPr="00C56BB4" w:rsidRDefault="00505206" w:rsidP="00F01928">
      <w:pPr>
        <w:pStyle w:val="Heading1"/>
        <w:rPr>
          <w:lang w:val="pt-BR"/>
        </w:rPr>
      </w:pPr>
      <w:bookmarkStart w:id="11" w:name="_Toc329093603"/>
      <w:r w:rsidRPr="00C56BB4">
        <w:rPr>
          <w:rFonts w:ascii="Georgia" w:eastAsia="Georgia" w:hAnsi="Georgia" w:cs="Georgia"/>
          <w:iCs/>
          <w:szCs w:val="56"/>
          <w:lang w:val="pt-BR"/>
        </w:rPr>
        <w:t>Fontes</w:t>
      </w:r>
      <w:bookmarkEnd w:id="11"/>
    </w:p>
    <w:p w:rsidR="00F01928" w:rsidRPr="00C56BB4" w:rsidRDefault="00505206" w:rsidP="00F01928">
      <w:pPr>
        <w:pStyle w:val="BodyText"/>
        <w:rPr>
          <w:lang w:val="pt-BR"/>
        </w:rPr>
      </w:pPr>
      <w:r w:rsidRPr="00C56BB4">
        <w:rPr>
          <w:rFonts w:eastAsia="Georgia" w:cs="Georgia"/>
          <w:lang w:val="pt-BR"/>
        </w:rPr>
        <w:t>Informações de contexto e adaptações de vocabulário com base em informações de:</w:t>
      </w:r>
    </w:p>
    <w:p w:rsidR="00F01928" w:rsidRPr="00C56BB4" w:rsidRDefault="00505206" w:rsidP="00F01928">
      <w:pPr>
        <w:pStyle w:val="ListBullet"/>
        <w:rPr>
          <w:lang w:val="pt-BR"/>
        </w:rPr>
      </w:pPr>
      <w:r w:rsidRPr="00C56BB4">
        <w:rPr>
          <w:rFonts w:eastAsia="Georgia" w:cs="Georgia"/>
          <w:color w:val="000000"/>
          <w:szCs w:val="20"/>
          <w:lang w:val="pt-BR"/>
        </w:rPr>
        <w:t>*</w:t>
      </w:r>
      <w:r w:rsidR="00102709" w:rsidRPr="00C56BB4">
        <w:rPr>
          <w:rFonts w:eastAsia="Georgia" w:cs="Georgia"/>
          <w:color w:val="000000"/>
          <w:szCs w:val="20"/>
          <w:lang w:val="pt-BR"/>
        </w:rPr>
        <w:t xml:space="preserve"> </w:t>
      </w:r>
      <w:r w:rsidRPr="00C56BB4">
        <w:rPr>
          <w:rFonts w:eastAsia="Georgia" w:cs="Georgia"/>
          <w:color w:val="000000"/>
          <w:szCs w:val="20"/>
          <w:lang w:val="pt-BR"/>
        </w:rPr>
        <w:t xml:space="preserve">Conselho para Educação Econômica: </w:t>
      </w:r>
    </w:p>
    <w:p w:rsidR="00F01928" w:rsidRPr="00C56BB4" w:rsidRDefault="00C42DE5" w:rsidP="00F01928">
      <w:pPr>
        <w:pStyle w:val="ListBullet"/>
        <w:numPr>
          <w:ilvl w:val="0"/>
          <w:numId w:val="0"/>
        </w:numPr>
        <w:ind w:left="360"/>
        <w:rPr>
          <w:lang w:val="pt-BR"/>
        </w:rPr>
      </w:pPr>
      <w:hyperlink r:id="rId15" w:history="1">
        <w:r w:rsidR="00505206" w:rsidRPr="00C56BB4">
          <w:rPr>
            <w:rFonts w:eastAsia="Georgia" w:cs="Georgia"/>
            <w:color w:val="000000"/>
            <w:szCs w:val="20"/>
            <w:lang w:val="pt-BR"/>
          </w:rPr>
          <w:t>http://www.councilforeconed.org/news/story.php</w:t>
        </w:r>
      </w:hyperlink>
    </w:p>
    <w:p w:rsidR="00F01928" w:rsidRPr="00C56BB4" w:rsidRDefault="00505206" w:rsidP="00F01928">
      <w:pPr>
        <w:pStyle w:val="ListBullet"/>
        <w:rPr>
          <w:lang w:val="pt-BR"/>
        </w:rPr>
      </w:pPr>
      <w:r w:rsidRPr="00C56BB4">
        <w:rPr>
          <w:rFonts w:eastAsia="Georgia" w:cs="Georgia"/>
          <w:color w:val="000000"/>
          <w:szCs w:val="20"/>
          <w:lang w:val="pt-BR"/>
        </w:rPr>
        <w:t>**</w:t>
      </w:r>
      <w:r w:rsidR="00102709" w:rsidRPr="00C56BB4">
        <w:rPr>
          <w:rFonts w:eastAsia="Georgia" w:cs="Georgia"/>
          <w:color w:val="000000"/>
          <w:szCs w:val="20"/>
          <w:lang w:val="pt-BR"/>
        </w:rPr>
        <w:t xml:space="preserve"> </w:t>
      </w:r>
      <w:r w:rsidRPr="00C56BB4">
        <w:rPr>
          <w:rFonts w:eastAsia="Georgia" w:cs="Georgia"/>
          <w:color w:val="000000"/>
          <w:szCs w:val="20"/>
          <w:lang w:val="pt-BR"/>
        </w:rPr>
        <w:t xml:space="preserve">Questionário de Educação Financeira (Financial Literacy Quiz) Jump$tart, Jump$tart 2006: </w:t>
      </w:r>
    </w:p>
    <w:p w:rsidR="00F01928" w:rsidRPr="00C56BB4" w:rsidRDefault="00C42DE5" w:rsidP="00F01928">
      <w:pPr>
        <w:pStyle w:val="ListBullet"/>
        <w:numPr>
          <w:ilvl w:val="0"/>
          <w:numId w:val="0"/>
        </w:numPr>
        <w:ind w:left="360"/>
        <w:rPr>
          <w:lang w:val="pt-BR"/>
        </w:rPr>
      </w:pPr>
      <w:hyperlink r:id="rId16" w:history="1">
        <w:r w:rsidR="00505206" w:rsidRPr="00C56BB4">
          <w:rPr>
            <w:rFonts w:eastAsia="Georgia" w:cs="Georgia"/>
            <w:color w:val="000000"/>
            <w:szCs w:val="20"/>
            <w:lang w:val="pt-BR"/>
          </w:rPr>
          <w:t>http://www.savinga</w:t>
        </w:r>
      </w:hyperlink>
      <w:r w:rsidR="00505206" w:rsidRPr="00C56BB4">
        <w:rPr>
          <w:rFonts w:eastAsia="Georgia" w:cs="Georgia"/>
          <w:color w:val="000000"/>
          <w:szCs w:val="20"/>
          <w:lang w:val="pt-BR"/>
        </w:rPr>
        <w:t xml:space="preserve"> dvice.com/tools/quizzes/jumpstart-financial-literacy.html</w:t>
      </w:r>
    </w:p>
    <w:p w:rsidR="00F01928" w:rsidRPr="00C56BB4" w:rsidRDefault="00505206" w:rsidP="00F01928">
      <w:pPr>
        <w:pStyle w:val="ListBullet"/>
        <w:rPr>
          <w:i/>
          <w:lang w:val="pt-BR"/>
        </w:rPr>
      </w:pPr>
      <w:r w:rsidRPr="00C56BB4">
        <w:rPr>
          <w:rFonts w:eastAsia="Georgia" w:cs="Georgia"/>
          <w:color w:val="000000"/>
          <w:szCs w:val="20"/>
          <w:lang w:val="pt-BR"/>
        </w:rPr>
        <w:t>***</w:t>
      </w:r>
      <w:r w:rsidR="00102709" w:rsidRPr="00C56BB4">
        <w:rPr>
          <w:rFonts w:eastAsia="Georgia" w:cs="Georgia"/>
          <w:color w:val="000000"/>
          <w:szCs w:val="20"/>
          <w:lang w:val="pt-BR"/>
        </w:rPr>
        <w:t xml:space="preserve"> </w:t>
      </w:r>
      <w:r w:rsidRPr="00C56BB4">
        <w:rPr>
          <w:rFonts w:eastAsia="Georgia" w:cs="Georgia"/>
          <w:color w:val="000000"/>
          <w:szCs w:val="20"/>
          <w:lang w:val="pt-BR"/>
        </w:rPr>
        <w:t xml:space="preserve">Comunicado à imprensa do Departamento de Educação dos EUA, </w:t>
      </w:r>
      <w:r w:rsidRPr="00C56BB4">
        <w:rPr>
          <w:rFonts w:eastAsia="Georgia" w:cs="Georgia"/>
          <w:i/>
          <w:iCs/>
          <w:color w:val="000000"/>
          <w:szCs w:val="20"/>
          <w:lang w:val="pt-BR"/>
        </w:rPr>
        <w:t>American Students Show Steady Progress in Math, Rank High in International Education Comparison TIMSS:</w:t>
      </w:r>
    </w:p>
    <w:p w:rsidR="00F01928" w:rsidRPr="00C56BB4" w:rsidRDefault="00505206" w:rsidP="00F01928">
      <w:pPr>
        <w:pStyle w:val="ListBullet"/>
        <w:numPr>
          <w:ilvl w:val="0"/>
          <w:numId w:val="0"/>
        </w:numPr>
        <w:ind w:left="360"/>
        <w:rPr>
          <w:lang w:val="pt-BR"/>
        </w:rPr>
      </w:pPr>
      <w:r w:rsidRPr="00C56BB4">
        <w:rPr>
          <w:rFonts w:eastAsia="Georgia" w:cs="Georgia"/>
          <w:color w:val="000000"/>
          <w:szCs w:val="20"/>
          <w:lang w:val="pt-BR"/>
        </w:rPr>
        <w:t>http://www2.ed.gov/news/pressreleases/2008/12/12092008.html</w:t>
      </w:r>
    </w:p>
    <w:p w:rsidR="00F01928" w:rsidRPr="00C56BB4" w:rsidRDefault="00505206" w:rsidP="00F01928">
      <w:pPr>
        <w:pStyle w:val="ListBullet"/>
        <w:rPr>
          <w:lang w:val="pt-BR"/>
        </w:rPr>
      </w:pPr>
      <w:r w:rsidRPr="00C56BB4">
        <w:rPr>
          <w:rFonts w:eastAsia="Georgia" w:cs="Georgia"/>
          <w:color w:val="000000"/>
          <w:szCs w:val="20"/>
          <w:lang w:val="pt-BR"/>
        </w:rPr>
        <w:t xml:space="preserve">Vocabulário adaptado do Dicionário Infantil Merriam Webster: </w:t>
      </w:r>
      <w:hyperlink r:id="rId17" w:history="1">
        <w:r w:rsidRPr="00C56BB4">
          <w:rPr>
            <w:rFonts w:eastAsia="Georgia" w:cs="Georgia"/>
            <w:color w:val="000000"/>
            <w:szCs w:val="20"/>
            <w:lang w:val="pt-BR"/>
          </w:rPr>
          <w:t>www.wordcentral.com</w:t>
        </w:r>
      </w:hyperlink>
    </w:p>
    <w:p w:rsidR="00E62793" w:rsidRPr="00C56BB4" w:rsidRDefault="00505206">
      <w:pPr>
        <w:rPr>
          <w:rFonts w:asciiTheme="majorHAnsi" w:eastAsiaTheme="majorEastAsia" w:hAnsiTheme="majorHAnsi" w:cstheme="majorBidi"/>
          <w:b/>
          <w:bCs/>
          <w:i/>
          <w:sz w:val="56"/>
          <w:szCs w:val="28"/>
          <w:lang w:val="pt-BR"/>
        </w:rPr>
      </w:pPr>
      <w:r w:rsidRPr="00C56BB4">
        <w:rPr>
          <w:lang w:val="pt-BR"/>
        </w:rPr>
        <w:br w:type="page"/>
      </w:r>
    </w:p>
    <w:p w:rsidR="00F01928" w:rsidRPr="00C56BB4" w:rsidRDefault="00505206" w:rsidP="00E62793">
      <w:pPr>
        <w:pStyle w:val="Heading1"/>
        <w:rPr>
          <w:lang w:val="pt-BR"/>
        </w:rPr>
      </w:pPr>
      <w:bookmarkStart w:id="12" w:name="_Toc329093604"/>
      <w:r w:rsidRPr="00C56BB4">
        <w:rPr>
          <w:rFonts w:ascii="Georgia" w:eastAsia="Georgia" w:hAnsi="Georgia" w:cs="Georgia"/>
          <w:iCs/>
          <w:szCs w:val="56"/>
          <w:lang w:val="pt-BR"/>
        </w:rPr>
        <w:lastRenderedPageBreak/>
        <w:t>Atividades da lição</w:t>
      </w:r>
      <w:bookmarkEnd w:id="12"/>
    </w:p>
    <w:p w:rsidR="00F01928" w:rsidRPr="00C56BB4" w:rsidRDefault="00505206" w:rsidP="00E62793">
      <w:pPr>
        <w:pStyle w:val="Heading2"/>
        <w:rPr>
          <w:lang w:val="pt-BR"/>
        </w:rPr>
      </w:pPr>
      <w:r w:rsidRPr="00C56BB4">
        <w:rPr>
          <w:rFonts w:ascii="Georgia" w:eastAsia="Georgia" w:hAnsi="Georgia" w:cs="Georgia"/>
          <w:iCs/>
          <w:color w:val="DC6900"/>
          <w:szCs w:val="32"/>
          <w:lang w:val="pt-BR"/>
        </w:rPr>
        <w:t>Mensagem de boas vindas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Olá a todos. Meu nome é ____________________. Estou empolgado por estar com vocês hoje. Hoje, passaremos algum tempo conversando sobre onde as pessoas podem morar. Algumas alugam um quarto, um apartamento ou uma casa, e algumas pessoas decidem comprar uma casa. A decisão de comprar uma casa pode ser muito complicada. Na verdade, não faz sentido para tod</w:t>
      </w:r>
      <w:r w:rsidR="00102709" w:rsidRPr="00C56BB4">
        <w:rPr>
          <w:rFonts w:eastAsia="Georgia" w:cs="Georgia"/>
          <w:lang w:val="pt-BR"/>
        </w:rPr>
        <w:t>o o mundo comprar uma casa. Mas</w:t>
      </w:r>
      <w:r w:rsidRPr="00C56BB4">
        <w:rPr>
          <w:rFonts w:eastAsia="Georgia" w:cs="Georgia"/>
          <w:lang w:val="pt-BR"/>
        </w:rPr>
        <w:t xml:space="preserve"> se vocês consideraram todos os fatos e decidiram que comprar uma casa é a melhor decisão, então vamos ver algumas cois</w:t>
      </w:r>
      <w:r w:rsidR="00102709" w:rsidRPr="00C56BB4">
        <w:rPr>
          <w:rFonts w:eastAsia="Georgia" w:cs="Georgia"/>
          <w:lang w:val="pt-BR"/>
        </w:rPr>
        <w:t>as que vocês precisarão pensar.</w:t>
      </w:r>
    </w:p>
    <w:p w:rsidR="00F01928" w:rsidRPr="00C56BB4" w:rsidRDefault="00505206" w:rsidP="00E62793">
      <w:pPr>
        <w:pStyle w:val="Heading2"/>
        <w:rPr>
          <w:lang w:val="pt-BR"/>
        </w:rPr>
      </w:pPr>
      <w:r w:rsidRPr="00C56BB4">
        <w:rPr>
          <w:rFonts w:ascii="Georgia" w:eastAsia="Georgia" w:hAnsi="Georgia" w:cs="Georgia"/>
          <w:iCs/>
          <w:color w:val="DC6900"/>
          <w:szCs w:val="32"/>
          <w:lang w:val="pt-BR"/>
        </w:rPr>
        <w:t>Atividade A – Total de principal e juros (10 minutos)</w:t>
      </w:r>
    </w:p>
    <w:p w:rsidR="00F01928" w:rsidRPr="00C56BB4" w:rsidRDefault="00505206" w:rsidP="00E62793">
      <w:pPr>
        <w:pStyle w:val="Heading3"/>
        <w:rPr>
          <w:lang w:val="pt-BR"/>
        </w:rPr>
      </w:pPr>
      <w:r w:rsidRPr="00C56BB4">
        <w:rPr>
          <w:rFonts w:ascii="Georgia" w:eastAsia="Georgia" w:hAnsi="Georgia" w:cs="Georgia"/>
          <w:iCs/>
          <w:color w:val="DC6900"/>
          <w:szCs w:val="32"/>
          <w:lang w:val="pt-BR"/>
        </w:rPr>
        <w:t>Materiais</w:t>
      </w:r>
    </w:p>
    <w:p w:rsidR="00F01928" w:rsidRPr="00C56BB4" w:rsidRDefault="00102709" w:rsidP="00F01928">
      <w:pPr>
        <w:pStyle w:val="BodyText"/>
        <w:rPr>
          <w:color w:val="DC6900" w:themeColor="text2"/>
          <w:lang w:val="pt-BR"/>
        </w:rPr>
      </w:pPr>
      <w:r w:rsidRPr="00C56BB4">
        <w:rPr>
          <w:rFonts w:eastAsia="Georgia" w:cs="Georgia"/>
          <w:color w:val="DC6900" w:themeColor="text2"/>
          <w:lang w:val="pt-BR"/>
        </w:rPr>
        <w:t>Classe/grupo</w:t>
      </w:r>
    </w:p>
    <w:p w:rsidR="00F01928" w:rsidRPr="00C56BB4" w:rsidRDefault="00505206" w:rsidP="00E62793">
      <w:pPr>
        <w:pStyle w:val="ListBullet"/>
        <w:rPr>
          <w:lang w:val="pt-BR"/>
        </w:rPr>
      </w:pPr>
      <w:r w:rsidRPr="00C56BB4">
        <w:rPr>
          <w:rFonts w:eastAsia="Georgia" w:cs="Georgia"/>
          <w:color w:val="000000"/>
          <w:szCs w:val="20"/>
          <w:lang w:val="pt-BR"/>
        </w:rPr>
        <w:t>Apresentação em PowerPoint: 6-8 Comprando uma casa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Hoje, vocês irão aprender sobre a parte financeira de comprar uma casa. O primeiro passo, claro, é escolher </w:t>
      </w:r>
      <w:r w:rsidRPr="00C56BB4">
        <w:rPr>
          <w:rFonts w:eastAsia="Georgia" w:cs="Georgia"/>
          <w:lang w:val="pt-BR"/>
        </w:rPr>
        <w:br/>
        <w:t>uma casa!</w:t>
      </w:r>
    </w:p>
    <w:p w:rsidR="00F01928" w:rsidRPr="00C56BB4" w:rsidRDefault="00505206" w:rsidP="00F01928">
      <w:pPr>
        <w:pStyle w:val="BodyText"/>
        <w:rPr>
          <w:lang w:val="pt-BR"/>
        </w:rPr>
      </w:pPr>
      <w:r w:rsidRPr="00C56BB4">
        <w:rPr>
          <w:rFonts w:eastAsia="Georgia" w:cs="Georgia"/>
          <w:b/>
          <w:bCs/>
          <w:lang w:val="pt-BR"/>
        </w:rPr>
        <w:t>Inicie o</w:t>
      </w:r>
      <w:r w:rsidRPr="00C56BB4">
        <w:rPr>
          <w:rFonts w:eastAsia="Georgia" w:cs="Georgia"/>
          <w:lang w:val="pt-BR"/>
        </w:rPr>
        <w:t xml:space="preserve"> PowerPoint </w:t>
      </w:r>
      <w:r w:rsidR="00221032" w:rsidRPr="00C56BB4">
        <w:rPr>
          <w:rFonts w:eastAsia="Georgia" w:cs="Georgia"/>
          <w:lang w:val="pt-BR"/>
        </w:rPr>
        <w:t>“</w:t>
      </w:r>
      <w:r w:rsidRPr="00C56BB4">
        <w:rPr>
          <w:rFonts w:eastAsia="Georgia" w:cs="Georgia"/>
          <w:lang w:val="pt-BR"/>
        </w:rPr>
        <w:t>Comprando uma casa</w:t>
      </w:r>
      <w:r w:rsidR="00221032" w:rsidRPr="00C56BB4">
        <w:rPr>
          <w:rFonts w:eastAsia="Georgia" w:cs="Georgia"/>
          <w:lang w:val="pt-BR"/>
        </w:rPr>
        <w:t>”</w:t>
      </w:r>
      <w:r w:rsidRPr="00C56BB4">
        <w:rPr>
          <w:rFonts w:eastAsia="Georgia" w:cs="Georgia"/>
          <w:lang w:val="pt-BR"/>
        </w:rPr>
        <w:t xml:space="preserve"> [Slide 1]</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Ao comprar uma casa, a maioria das pessoas pensa a</w:t>
      </w:r>
      <w:r w:rsidR="00102709" w:rsidRPr="00C56BB4">
        <w:rPr>
          <w:rFonts w:eastAsia="Georgia" w:cs="Georgia"/>
          <w:lang w:val="pt-BR"/>
        </w:rPr>
        <w:t>penas em escolher a casa certa.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Vamos supor que vocês encontraram uma casa que cus</w:t>
      </w:r>
      <w:r w:rsidR="00102709" w:rsidRPr="00C56BB4">
        <w:rPr>
          <w:rFonts w:eastAsia="Georgia" w:cs="Georgia"/>
          <w:lang w:val="pt-BR"/>
        </w:rPr>
        <w:t>te US$ 300.000. Se vocês poupasse</w:t>
      </w:r>
      <w:r w:rsidRPr="00C56BB4">
        <w:rPr>
          <w:rFonts w:eastAsia="Georgia" w:cs="Georgia"/>
          <w:lang w:val="pt-BR"/>
        </w:rPr>
        <w:t>m US$ 1.000 por mês, quanto tempo levaria para guardar o dinheiro para esta casa?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Vamos dividir em problemas menores.</w:t>
      </w:r>
    </w:p>
    <w:p w:rsidR="00F01928" w:rsidRPr="00C56BB4" w:rsidRDefault="00505206" w:rsidP="00F01928">
      <w:pPr>
        <w:pStyle w:val="BodyText"/>
        <w:rPr>
          <w:lang w:val="pt-BR"/>
        </w:rPr>
      </w:pPr>
      <w:r w:rsidRPr="00C56BB4">
        <w:rPr>
          <w:rFonts w:eastAsia="Georgia" w:cs="Georgia"/>
          <w:b/>
          <w:bCs/>
          <w:lang w:val="pt-BR"/>
        </w:rPr>
        <w:t>Divida</w:t>
      </w:r>
      <w:r w:rsidRPr="00C56BB4">
        <w:rPr>
          <w:rFonts w:eastAsia="Georgia" w:cs="Georgia"/>
          <w:lang w:val="pt-BR"/>
        </w:rPr>
        <w:t xml:space="preserve"> os alunos em grupos de 5 a 7 cada. Atribua um nome para cada grupo. Pode ser um animal, cor ou letra do</w:t>
      </w:r>
      <w:r w:rsidRPr="00C56BB4">
        <w:rPr>
          <w:rFonts w:eastAsia="Georgia" w:cs="Georgia"/>
          <w:lang w:val="pt-BR"/>
        </w:rPr>
        <w:br/>
        <w:t>alfabeto.</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Se vocês poupassem US$ 1.000 por mês, quanto vocês teriam em um ano? 5 anos? 10 anos? 20 anos? 30 anos?</w:t>
      </w:r>
    </w:p>
    <w:p w:rsidR="00F01928" w:rsidRPr="00C56BB4" w:rsidRDefault="00505206" w:rsidP="00F01928">
      <w:pPr>
        <w:pStyle w:val="BodyText"/>
        <w:rPr>
          <w:lang w:val="pt-BR"/>
        </w:rPr>
      </w:pPr>
      <w:r w:rsidRPr="00C56BB4">
        <w:rPr>
          <w:rFonts w:eastAsia="Georgia" w:cs="Georgia"/>
          <w:b/>
          <w:bCs/>
          <w:lang w:val="pt-BR"/>
        </w:rPr>
        <w:t>Peça</w:t>
      </w:r>
      <w:r w:rsidRPr="00C56BB4">
        <w:rPr>
          <w:rFonts w:eastAsia="Georgia" w:cs="Georgia"/>
          <w:lang w:val="pt-BR"/>
        </w:rPr>
        <w:t xml:space="preserve"> que cada grupo calcule um período diferente. Embora apenas uma pessoa no grupo ficará com a calculadora, incentive os outros a usar estimativas para ver se a resposta está correta.</w:t>
      </w:r>
    </w:p>
    <w:p w:rsidR="00F01928" w:rsidRPr="00C56BB4" w:rsidRDefault="00505206" w:rsidP="00F01928">
      <w:pPr>
        <w:pStyle w:val="BodyText"/>
        <w:rPr>
          <w:lang w:val="pt-BR"/>
        </w:rPr>
      </w:pPr>
      <w:r w:rsidRPr="00C56BB4">
        <w:rPr>
          <w:rFonts w:eastAsia="Georgia" w:cs="Georgia"/>
          <w:b/>
          <w:bCs/>
          <w:lang w:val="pt-BR"/>
        </w:rPr>
        <w:t>Espere</w:t>
      </w:r>
      <w:r w:rsidRPr="00C56BB4">
        <w:rPr>
          <w:rFonts w:eastAsia="Georgia" w:cs="Georgia"/>
          <w:lang w:val="pt-BR"/>
        </w:rPr>
        <w:t xml:space="preserve"> 30 segundos, enquanto os alunos calculam.</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representante de cada grupo para anunciar o valor economizado em cada período. Comece com o período menor e acompanhe com </w:t>
      </w:r>
      <w:r w:rsidR="00221032" w:rsidRPr="00C56BB4">
        <w:rPr>
          <w:rFonts w:eastAsia="Georgia" w:cs="Georgia"/>
          <w:lang w:val="pt-BR"/>
        </w:rPr>
        <w:t>“</w:t>
      </w:r>
      <w:r w:rsidRPr="00C56BB4">
        <w:rPr>
          <w:rFonts w:eastAsia="Georgia" w:cs="Georgia"/>
          <w:lang w:val="pt-BR"/>
        </w:rPr>
        <w:t>Vocês têm dinheiro suficiente para comprar uma casa de US$ 300.000?</w:t>
      </w:r>
      <w:r w:rsidR="00221032" w:rsidRPr="00C56BB4">
        <w:rPr>
          <w:rFonts w:eastAsia="Georgia" w:cs="Georgia"/>
          <w:lang w:val="pt-BR"/>
        </w:rPr>
        <w:t>”</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Uau! Levaria quase 30 anos para economizar o bastante para comprar esta casa. E, se vocês poupassem menos por mês ou quisessem uma casa mais cara, levaria ainda mais tempo. </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Na verdade, muito poucas pessoas têm dinheiro suficiente para comprar uma casa. Por isso, as pessoas pedem financiamento de um banco ou outro emprestador. Um </w:t>
      </w:r>
      <w:r w:rsidRPr="00C56BB4">
        <w:rPr>
          <w:rFonts w:eastAsia="Georgia" w:cs="Georgia"/>
          <w:b/>
          <w:bCs/>
          <w:lang w:val="pt-BR"/>
        </w:rPr>
        <w:t>financiamento</w:t>
      </w:r>
      <w:r w:rsidRPr="00C56BB4">
        <w:rPr>
          <w:rFonts w:eastAsia="Georgia" w:cs="Georgia"/>
          <w:lang w:val="pt-BR"/>
        </w:rPr>
        <w:t xml:space="preserve"> é dinheiro emprestado para comprar uma propriedade. Um financiamento permite que as pessoas peguem dinheiro emprestado e paguem ao </w:t>
      </w:r>
      <w:r w:rsidRPr="00C56BB4">
        <w:rPr>
          <w:rFonts w:eastAsia="Georgia" w:cs="Georgia"/>
          <w:lang w:val="pt-BR"/>
        </w:rPr>
        <w:lastRenderedPageBreak/>
        <w:t xml:space="preserve">longo do tempo. Especialistas recomendam não gastar mais de 30% de sua renda mensal com a sua casa. Se vocês ganham US$ 1.000 por mês, por exemplo, não deveriam gastar mais de US$ 300 com a casa. Diferentes opções de financiamento fazem muita diferença nas decisões sobre comprar </w:t>
      </w:r>
      <w:r w:rsidR="00A71DBA" w:rsidRPr="00C56BB4">
        <w:rPr>
          <w:rFonts w:eastAsia="Georgia" w:cs="Georgia"/>
          <w:lang w:val="pt-BR"/>
        </w:rPr>
        <w:t>ou alugar uma casa.</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 PowerPoint.</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Depois de escolher a casa certa, é importante escolher o financiamento certo.</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2.</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o título e o primeiro item.</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Por que os consultores financeiros recomendam apenas 30%? Quais outras despesas podem haver? Discutam sobre algumas despesas com seus grupos. Depois, preparem-se para compartilhar suas respostas.</w:t>
      </w:r>
    </w:p>
    <w:p w:rsidR="00F01928" w:rsidRPr="00C56BB4" w:rsidRDefault="00505206" w:rsidP="00F01928">
      <w:pPr>
        <w:pStyle w:val="BodyText"/>
        <w:rPr>
          <w:lang w:val="pt-BR"/>
        </w:rPr>
      </w:pPr>
      <w:r w:rsidRPr="00C56BB4">
        <w:rPr>
          <w:rFonts w:eastAsia="Georgia" w:cs="Georgia"/>
          <w:b/>
          <w:bCs/>
          <w:lang w:val="pt-BR"/>
        </w:rPr>
        <w:t>Espere</w:t>
      </w:r>
      <w:r w:rsidR="00A71DBA" w:rsidRPr="00C56BB4">
        <w:rPr>
          <w:rFonts w:eastAsia="Georgia" w:cs="Georgia"/>
          <w:lang w:val="pt-BR"/>
        </w:rPr>
        <w:t xml:space="preserve"> um</w:t>
      </w:r>
      <w:r w:rsidRPr="00C56BB4">
        <w:rPr>
          <w:rFonts w:eastAsia="Georgia" w:cs="Georgia"/>
          <w:lang w:val="pt-BR"/>
        </w:rPr>
        <w:t xml:space="preserve"> minuto para a discussão.</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uma pessoa diferente de cada grupo para declarar as outras despesas que as pessoas podem ter.</w:t>
      </w:r>
    </w:p>
    <w:p w:rsidR="00F01928" w:rsidRPr="00C56BB4" w:rsidRDefault="00505206" w:rsidP="00F01928">
      <w:pPr>
        <w:pStyle w:val="BodyText"/>
        <w:rPr>
          <w:lang w:val="pt-BR"/>
        </w:rPr>
      </w:pPr>
      <w:r w:rsidRPr="00C56BB4">
        <w:rPr>
          <w:rFonts w:eastAsia="Georgia" w:cs="Georgia"/>
          <w:b/>
          <w:bCs/>
          <w:lang w:val="pt-BR"/>
        </w:rPr>
        <w:t>Escreva</w:t>
      </w:r>
      <w:r w:rsidRPr="00C56BB4">
        <w:rPr>
          <w:rFonts w:eastAsia="Georgia" w:cs="Georgia"/>
          <w:lang w:val="pt-BR"/>
        </w:rPr>
        <w:t xml:space="preserve"> as respostas na lousa.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Há muitas despesas durante um mês normal. Por isso, é importante não gastar muito em uma prestação da casa.</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 segundo item.</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a pergunta no slide.</w:t>
      </w:r>
    </w:p>
    <w:p w:rsidR="00F01928" w:rsidRPr="00C56BB4" w:rsidRDefault="00505206" w:rsidP="00F01928">
      <w:pPr>
        <w:pStyle w:val="BodyText"/>
        <w:rPr>
          <w:lang w:val="pt-BR"/>
        </w:rPr>
      </w:pPr>
      <w:r w:rsidRPr="00C56BB4">
        <w:rPr>
          <w:rFonts w:eastAsia="Georgia" w:cs="Georgia"/>
          <w:b/>
          <w:bCs/>
          <w:lang w:val="pt-BR"/>
        </w:rPr>
        <w:t>Oriente</w:t>
      </w:r>
      <w:r w:rsidRPr="00C56BB4">
        <w:rPr>
          <w:rFonts w:eastAsia="Georgia" w:cs="Georgia"/>
          <w:lang w:val="pt-BR"/>
        </w:rPr>
        <w:t xml:space="preserve"> um aluno ou assistente a usar uma calculadora para multiplicar 4.000 por 0,30. Lembre os alunos a mudar o percentual para um decimal ao multiplicar.</w:t>
      </w:r>
    </w:p>
    <w:p w:rsidR="00F01928" w:rsidRPr="00C56BB4" w:rsidRDefault="00505206" w:rsidP="00F01928">
      <w:pPr>
        <w:pStyle w:val="BodyText"/>
        <w:rPr>
          <w:lang w:val="pt-BR"/>
        </w:rPr>
      </w:pPr>
      <w:r w:rsidRPr="00C56BB4">
        <w:rPr>
          <w:rFonts w:eastAsia="Georgia" w:cs="Georgia"/>
          <w:b/>
          <w:bCs/>
          <w:lang w:val="pt-BR"/>
        </w:rPr>
        <w:t>Observação:</w:t>
      </w:r>
      <w:r w:rsidRPr="00C56BB4">
        <w:rPr>
          <w:rFonts w:eastAsia="Georgia" w:cs="Georgia"/>
          <w:lang w:val="pt-BR"/>
        </w:rPr>
        <w:t xml:space="preserve"> Se não houver exibição de calculadora disponível, escreva 4.000 x 0,30 na lousa. Peça aos grupos para passarem a calculadora para que outros alun</w:t>
      </w:r>
      <w:r w:rsidR="00A71DBA" w:rsidRPr="00C56BB4">
        <w:rPr>
          <w:rFonts w:eastAsia="Georgia" w:cs="Georgia"/>
          <w:lang w:val="pt-BR"/>
        </w:rPr>
        <w:t>os calculem a resposta correta.</w:t>
      </w:r>
    </w:p>
    <w:p w:rsidR="00F01928" w:rsidRPr="00C56BB4" w:rsidRDefault="00505206" w:rsidP="00F01928">
      <w:pPr>
        <w:pStyle w:val="BodyText"/>
        <w:rPr>
          <w:lang w:val="pt-BR"/>
        </w:rPr>
      </w:pPr>
      <w:r w:rsidRPr="00C56BB4">
        <w:rPr>
          <w:rFonts w:eastAsia="Georgia" w:cs="Georgia"/>
          <w:b/>
          <w:bCs/>
          <w:lang w:val="pt-BR"/>
        </w:rPr>
        <w:t>Anime</w:t>
      </w:r>
      <w:r w:rsidRPr="00C56BB4">
        <w:rPr>
          <w:rFonts w:eastAsia="Georgia" w:cs="Georgia"/>
          <w:lang w:val="pt-BR"/>
        </w:rPr>
        <w:t xml:space="preserve"> a resposta.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Se vocês ganham US$ 4.000 por mês, o máximo que deveriam gastar com a casa é US$ 1.200 por mês. Isso é suficiente? Bem, vamos às compras!</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3.</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Esta é a casa número 1.</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dos itens e leia a descrição do slide.</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vocês gostam e não gostam desta casa?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Compartilhem suas respostas com o colega ao lado de vocês.</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4.</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dos itens e leia a descrição do slide.</w:t>
      </w:r>
    </w:p>
    <w:p w:rsidR="00F01928" w:rsidRPr="00C56BB4" w:rsidRDefault="00505206" w:rsidP="00F01928">
      <w:pPr>
        <w:pStyle w:val="BodyText"/>
        <w:rPr>
          <w:lang w:val="pt-BR"/>
        </w:rPr>
      </w:pPr>
      <w:r w:rsidRPr="00C56BB4">
        <w:rPr>
          <w:rFonts w:eastAsia="Georgia" w:cs="Georgia"/>
          <w:b/>
          <w:bCs/>
          <w:lang w:val="pt-BR"/>
        </w:rPr>
        <w:lastRenderedPageBreak/>
        <w:t>Pergunte:</w:t>
      </w:r>
      <w:r w:rsidRPr="00C56BB4">
        <w:rPr>
          <w:rFonts w:eastAsia="Georgia" w:cs="Georgia"/>
          <w:lang w:val="pt-BR"/>
        </w:rPr>
        <w:t xml:space="preserve"> O que vocês gostam e não gostam desta casa?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Compartilhem suas respostas com o colega ao lado de vocês.</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5.</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dos itens e leia a descrição do slide.</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vocês gostam e não gostam desta casa?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Compartilhem suas respostas com o colega ao lado de vocês.</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6.</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é a hora de escolher uma casa.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Quantos alunos escolheram a Casa 1? 2? 3?</w:t>
      </w:r>
    </w:p>
    <w:p w:rsidR="00F01928" w:rsidRPr="00C56BB4" w:rsidRDefault="00505206" w:rsidP="00F01928">
      <w:pPr>
        <w:pStyle w:val="BodyText"/>
        <w:rPr>
          <w:lang w:val="pt-BR"/>
        </w:rPr>
      </w:pPr>
      <w:r w:rsidRPr="00C56BB4">
        <w:rPr>
          <w:rFonts w:eastAsia="Georgia" w:cs="Georgia"/>
          <w:b/>
          <w:bCs/>
          <w:lang w:val="pt-BR"/>
        </w:rPr>
        <w:t>Conte</w:t>
      </w:r>
      <w:r w:rsidRPr="00C56BB4">
        <w:rPr>
          <w:rFonts w:eastAsia="Georgia" w:cs="Georgia"/>
          <w:lang w:val="pt-BR"/>
        </w:rPr>
        <w:t xml:space="preserve"> as mãos para cada casa</w:t>
      </w:r>
      <w:r w:rsidR="00A71DBA" w:rsidRPr="00C56BB4">
        <w:rPr>
          <w:rFonts w:eastAsia="Georgia" w:cs="Georgia"/>
          <w:lang w:val="pt-BR"/>
        </w:rPr>
        <w:t>.</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7.</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Peço desculpas, mas tive de escolher uma casa para nós antecipadamente. Então a casa que vocês irão comprar hoje é…</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dos objetos no PowerPoint.</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Casa 2!</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8.</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o slide.</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Vocês podem pensar que, como a casa já foi escolhida, as decis</w:t>
      </w:r>
      <w:r w:rsidR="00A71DBA" w:rsidRPr="00C56BB4">
        <w:rPr>
          <w:rFonts w:eastAsia="Georgia" w:cs="Georgia"/>
          <w:lang w:val="pt-BR"/>
        </w:rPr>
        <w:t>ões mais difíceis foram feitas.</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dos objetos no PowerPoint.</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Porém, a menos que vocês tenham dinheiro para pagar a casa, as decisões apenas começaram. Agora, vocês precisam escolher um financiamento.</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9.</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Aqui, temos uma oferta de financiamento de um banco.</w:t>
      </w:r>
    </w:p>
    <w:p w:rsidR="00F01928" w:rsidRPr="00C56BB4" w:rsidRDefault="00505206" w:rsidP="00F01928">
      <w:pPr>
        <w:pStyle w:val="BodyText"/>
        <w:rPr>
          <w:lang w:val="pt-BR"/>
        </w:rPr>
      </w:pPr>
      <w:r w:rsidRPr="00C56BB4">
        <w:rPr>
          <w:rFonts w:eastAsia="Georgia" w:cs="Georgia"/>
          <w:b/>
          <w:bCs/>
          <w:lang w:val="pt-BR"/>
        </w:rPr>
        <w:t>Leia</w:t>
      </w:r>
      <w:r w:rsidR="00A71DBA" w:rsidRPr="00C56BB4">
        <w:rPr>
          <w:rFonts w:eastAsia="Georgia" w:cs="Georgia"/>
          <w:lang w:val="pt-BR"/>
        </w:rPr>
        <w:t xml:space="preserve"> os itens no slide.</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Uma taxa de juros fixa significa que a taxa será a mesma durante todo o empréstimo. Em outras palavras, a prestação mensal será a mesma.</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da questão no PowerPoint e </w:t>
      </w:r>
      <w:r w:rsidRPr="00C56BB4">
        <w:rPr>
          <w:rFonts w:eastAsia="Georgia" w:cs="Georgia"/>
          <w:b/>
          <w:bCs/>
          <w:lang w:val="pt-BR"/>
        </w:rPr>
        <w:t>leia</w:t>
      </w:r>
      <w:r w:rsidRPr="00C56BB4">
        <w:rPr>
          <w:rFonts w:eastAsia="Georgia" w:cs="Georgia"/>
          <w:lang w:val="pt-BR"/>
        </w:rPr>
        <w:t xml:space="preserve"> a questão.</w:t>
      </w:r>
    </w:p>
    <w:p w:rsidR="00F01928" w:rsidRPr="00C56BB4" w:rsidRDefault="00505206" w:rsidP="00F01928">
      <w:pPr>
        <w:pStyle w:val="BodyText"/>
        <w:rPr>
          <w:lang w:val="pt-BR"/>
        </w:rPr>
      </w:pPr>
      <w:r w:rsidRPr="00C56BB4">
        <w:rPr>
          <w:rFonts w:eastAsia="Georgia" w:cs="Georgia"/>
          <w:b/>
          <w:bCs/>
          <w:lang w:val="pt-BR"/>
        </w:rPr>
        <w:lastRenderedPageBreak/>
        <w:t>Diga:</w:t>
      </w:r>
      <w:r w:rsidRPr="00C56BB4">
        <w:rPr>
          <w:rFonts w:eastAsia="Georgia" w:cs="Georgia"/>
          <w:lang w:val="pt-BR"/>
        </w:rPr>
        <w:t xml:space="preserve"> A fórmula para calcular a prestação do financiamento é um pouco demorada de calcular, porque é baseada em cálculos da taxa de juros. Agora, quero que vocês arrisquem dizer o valor da prestação mensal.</w:t>
      </w:r>
    </w:p>
    <w:p w:rsidR="00F01928" w:rsidRPr="00C56BB4" w:rsidRDefault="00505206" w:rsidP="00F01928">
      <w:pPr>
        <w:pStyle w:val="BodyText"/>
        <w:rPr>
          <w:lang w:val="pt-BR"/>
        </w:rPr>
      </w:pPr>
      <w:r w:rsidRPr="00C56BB4">
        <w:rPr>
          <w:rFonts w:eastAsia="Georgia" w:cs="Georgia"/>
          <w:b/>
          <w:bCs/>
          <w:lang w:val="pt-BR"/>
        </w:rPr>
        <w:t>Pausa</w:t>
      </w:r>
      <w:r w:rsidRPr="00C56BB4">
        <w:rPr>
          <w:rFonts w:eastAsia="Georgia" w:cs="Georgia"/>
          <w:lang w:val="pt-BR"/>
        </w:rPr>
        <w:t xml:space="preserve"> para pensar.</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das opções de resposta.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faremos uma eleição silenciosa. Levantem seus dedos na frente de vocês, de forma que eu possa ver, mas os outros não. Um dedo significa que vocês acham que a opção A é a correta, dois dedos é a B, três dedos é a C e quatro dedos, a D. Muito bem, podem votar.</w:t>
      </w:r>
    </w:p>
    <w:p w:rsidR="00F01928" w:rsidRPr="00C56BB4" w:rsidRDefault="00505206" w:rsidP="00F01928">
      <w:pPr>
        <w:pStyle w:val="BodyText"/>
        <w:rPr>
          <w:lang w:val="pt-BR"/>
        </w:rPr>
      </w:pPr>
      <w:r w:rsidRPr="00C56BB4">
        <w:rPr>
          <w:rFonts w:eastAsia="Georgia" w:cs="Georgia"/>
          <w:b/>
          <w:bCs/>
          <w:lang w:val="pt-BR"/>
        </w:rPr>
        <w:t>Observe</w:t>
      </w:r>
      <w:r w:rsidRPr="00C56BB4">
        <w:rPr>
          <w:rFonts w:eastAsia="Georgia" w:cs="Georgia"/>
          <w:lang w:val="pt-BR"/>
        </w:rPr>
        <w:t xml:space="preserve"> a sala para ver as respostas.</w:t>
      </w:r>
    </w:p>
    <w:p w:rsidR="00F01928" w:rsidRPr="00C56BB4" w:rsidRDefault="00505206" w:rsidP="00F01928">
      <w:pPr>
        <w:pStyle w:val="BodyText"/>
        <w:rPr>
          <w:lang w:val="pt-BR"/>
        </w:rPr>
      </w:pPr>
      <w:r w:rsidRPr="00C56BB4">
        <w:rPr>
          <w:rFonts w:eastAsia="Georgia" w:cs="Georgia"/>
          <w:b/>
          <w:bCs/>
          <w:lang w:val="pt-BR"/>
        </w:rPr>
        <w:t>Comente</w:t>
      </w:r>
      <w:r w:rsidRPr="00C56BB4">
        <w:rPr>
          <w:rFonts w:eastAsia="Georgia" w:cs="Georgia"/>
          <w:lang w:val="pt-BR"/>
        </w:rPr>
        <w:t xml:space="preserve"> as respostas. (Por exemplo, </w:t>
      </w:r>
      <w:r w:rsidR="00221032" w:rsidRPr="00C56BB4">
        <w:rPr>
          <w:rFonts w:eastAsia="Georgia" w:cs="Georgia"/>
          <w:lang w:val="pt-BR"/>
        </w:rPr>
        <w:t>“</w:t>
      </w:r>
      <w:r w:rsidRPr="00C56BB4">
        <w:rPr>
          <w:rFonts w:eastAsia="Georgia" w:cs="Georgia"/>
          <w:lang w:val="pt-BR"/>
        </w:rPr>
        <w:t>algumas pessoas acham que a resposta é a B</w:t>
      </w:r>
      <w:r w:rsidR="00221032" w:rsidRPr="00C56BB4">
        <w:rPr>
          <w:rFonts w:eastAsia="Georgia" w:cs="Georgia"/>
          <w:lang w:val="pt-BR"/>
        </w:rPr>
        <w:t>”</w:t>
      </w:r>
      <w:r w:rsidRPr="00C56BB4">
        <w:rPr>
          <w:rFonts w:eastAsia="Georgia" w:cs="Georgia"/>
          <w:lang w:val="pt-BR"/>
        </w:rPr>
        <w:t xml:space="preserve"> etc.)</w:t>
      </w:r>
    </w:p>
    <w:p w:rsidR="00F01928" w:rsidRPr="00C56BB4" w:rsidRDefault="00505206" w:rsidP="00F01928">
      <w:pPr>
        <w:pStyle w:val="BodyText"/>
        <w:rPr>
          <w:lang w:val="pt-BR"/>
        </w:rPr>
      </w:pPr>
      <w:r w:rsidRPr="00C56BB4">
        <w:rPr>
          <w:rFonts w:eastAsia="Georgia" w:cs="Georgia"/>
          <w:b/>
          <w:bCs/>
          <w:lang w:val="pt-BR"/>
        </w:rPr>
        <w:t>Diga:</w:t>
      </w:r>
      <w:r w:rsidR="00A71DBA" w:rsidRPr="00C56BB4">
        <w:rPr>
          <w:rFonts w:eastAsia="Georgia" w:cs="Georgia"/>
          <w:lang w:val="pt-BR"/>
        </w:rPr>
        <w:t xml:space="preserve"> A prestação mensal é...</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levar à animação da resposta no PowerPoint e leia a resposta.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Então, a prestação mensal do financiamento para esta casa é de US$ 1.530. É quase o preço de um computador novo, todos os meses. Ou mesmo de uma televisão HD nova!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Quando os juros são calculados em um financiamento, os juros são compostos. Isso significa que juros são cobrados sobre juros. Isso é um pouco complicado, e vocês aprenderão mais sobre isso em outra lição. Para o momento, precisamos apenas usar a prestação mensal que o banco nos informa.</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10.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É hora de calcular o custo total do principal e juros. O principal é o valor emprestado. Os juros são o valor que o banco cobra para lhe emprestar dinheiro. Some estes números para determinar o custo total. A p</w:t>
      </w:r>
      <w:r w:rsidR="00A71DBA" w:rsidRPr="00C56BB4">
        <w:rPr>
          <w:rFonts w:eastAsia="Georgia" w:cs="Georgia"/>
          <w:lang w:val="pt-BR"/>
        </w:rPr>
        <w:t>restação mensal é de US$ 1.530.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Quantos pagamentos devem ser feitos para este financiamento?</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revelar a resposta.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Multipliquem o número de anos por 12 meses em cada ano.</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é o custo total do principal e dos juros?</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revelar a resposta.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Multipliquem a prestação mensal pelo número de prestações.</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é o preço original da casa?</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revelar a resposta.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Quanto é pago de juros neste financiamento?</w:t>
      </w:r>
    </w:p>
    <w:p w:rsidR="00F01928" w:rsidRPr="00C56BB4" w:rsidRDefault="00505206" w:rsidP="00F01928">
      <w:pPr>
        <w:pStyle w:val="BodyText"/>
        <w:rPr>
          <w:lang w:val="pt-BR"/>
        </w:rPr>
      </w:pPr>
      <w:r w:rsidRPr="00C56BB4">
        <w:rPr>
          <w:rFonts w:eastAsia="Georgia" w:cs="Georgia"/>
          <w:b/>
          <w:bCs/>
          <w:lang w:val="pt-BR"/>
        </w:rPr>
        <w:t>Clique</w:t>
      </w:r>
      <w:r w:rsidRPr="00C56BB4">
        <w:rPr>
          <w:rFonts w:eastAsia="Georgia" w:cs="Georgia"/>
          <w:lang w:val="pt-BR"/>
        </w:rPr>
        <w:t xml:space="preserve"> com seu mouse para revelar a resposta.</w:t>
      </w:r>
    </w:p>
    <w:p w:rsidR="00F01928" w:rsidRPr="00C56BB4" w:rsidRDefault="00505206" w:rsidP="00F01928">
      <w:pPr>
        <w:pStyle w:val="BodyText"/>
        <w:rPr>
          <w:lang w:val="pt-BR"/>
        </w:rPr>
      </w:pPr>
      <w:r w:rsidRPr="00C56BB4">
        <w:rPr>
          <w:rFonts w:eastAsia="Georgia" w:cs="Georgia"/>
          <w:b/>
          <w:bCs/>
          <w:lang w:val="pt-BR"/>
        </w:rPr>
        <w:lastRenderedPageBreak/>
        <w:t>Diga:</w:t>
      </w:r>
      <w:r w:rsidRPr="00C56BB4">
        <w:rPr>
          <w:rFonts w:eastAsia="Georgia" w:cs="Georgia"/>
          <w:lang w:val="pt-BR"/>
        </w:rPr>
        <w:t xml:space="preserve"> Subtraia o preço original da casa do valor total pago.</w:t>
      </w:r>
    </w:p>
    <w:p w:rsidR="00F01928" w:rsidRPr="00C56BB4" w:rsidRDefault="00505206" w:rsidP="00F01928">
      <w:pPr>
        <w:pStyle w:val="BodyText"/>
        <w:rPr>
          <w:lang w:val="pt-BR"/>
        </w:rPr>
      </w:pPr>
      <w:r w:rsidRPr="00C56BB4">
        <w:rPr>
          <w:rFonts w:eastAsia="Georgia" w:cs="Georgia"/>
          <w:lang w:val="pt-BR"/>
        </w:rPr>
        <w:t>Indique que o custo dos juros quase dobra o preço da casa.</w:t>
      </w:r>
    </w:p>
    <w:p w:rsidR="00F01928" w:rsidRPr="00C56BB4" w:rsidRDefault="00505206" w:rsidP="00F01928">
      <w:pPr>
        <w:pStyle w:val="BodyText"/>
        <w:rPr>
          <w:lang w:val="pt-BR"/>
        </w:rPr>
      </w:pPr>
      <w:r w:rsidRPr="00C56BB4">
        <w:rPr>
          <w:rFonts w:eastAsia="Georgia" w:cs="Georgia"/>
          <w:b/>
          <w:bCs/>
          <w:lang w:val="pt-BR"/>
        </w:rPr>
        <w:t>Avance</w:t>
      </w:r>
      <w:r w:rsidRPr="00C56BB4">
        <w:rPr>
          <w:rFonts w:eastAsia="Georgia" w:cs="Georgia"/>
          <w:lang w:val="pt-BR"/>
        </w:rPr>
        <w:t xml:space="preserve"> o PowerPoint até ao Slide 11.</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Lembram quando calculamos o valor que deve ser pago em uma prestação de financiamento? Um consultor financeiro recomenda não gastar mais de US$ 1.200 com o financiamento por mês. Nossa prestação mensal para este financiamento é superior a isso. O que pode ser feito para reduzir a prestação mensal? Vamos descobrir.</w:t>
      </w:r>
    </w:p>
    <w:p w:rsidR="00F01928" w:rsidRPr="00C56BB4" w:rsidRDefault="00505206" w:rsidP="00E62793">
      <w:pPr>
        <w:pStyle w:val="Heading2"/>
        <w:rPr>
          <w:sz w:val="30"/>
          <w:szCs w:val="30"/>
          <w:lang w:val="pt-BR"/>
        </w:rPr>
      </w:pPr>
      <w:r w:rsidRPr="00C56BB4">
        <w:rPr>
          <w:rFonts w:ascii="Georgia" w:eastAsia="Georgia" w:hAnsi="Georgia" w:cs="Georgia"/>
          <w:iCs/>
          <w:color w:val="DC6900"/>
          <w:sz w:val="30"/>
          <w:szCs w:val="30"/>
          <w:lang w:val="pt-BR"/>
        </w:rPr>
        <w:t xml:space="preserve">Atividade B – Benefícios do pagamento de entrada (12 minutos) </w:t>
      </w:r>
    </w:p>
    <w:p w:rsidR="00F01928" w:rsidRPr="00C56BB4" w:rsidRDefault="00505206" w:rsidP="00E62793">
      <w:pPr>
        <w:pStyle w:val="Heading3"/>
        <w:rPr>
          <w:lang w:val="pt-BR"/>
        </w:rPr>
      </w:pPr>
      <w:r w:rsidRPr="00C56BB4">
        <w:rPr>
          <w:rFonts w:ascii="Georgia" w:eastAsia="Georgia" w:hAnsi="Georgia" w:cs="Georgia"/>
          <w:iCs/>
          <w:color w:val="DC6900"/>
          <w:szCs w:val="32"/>
          <w:lang w:val="pt-BR"/>
        </w:rPr>
        <w:t>Materiais</w:t>
      </w:r>
    </w:p>
    <w:p w:rsidR="00F01928" w:rsidRPr="00C56BB4" w:rsidRDefault="00505206" w:rsidP="00F01928">
      <w:pPr>
        <w:pStyle w:val="BodyText"/>
        <w:rPr>
          <w:color w:val="DC6900" w:themeColor="text2"/>
          <w:lang w:val="pt-BR"/>
        </w:rPr>
      </w:pPr>
      <w:r w:rsidRPr="00C56BB4">
        <w:rPr>
          <w:rFonts w:eastAsia="Georgia" w:cs="Georgia"/>
          <w:color w:val="DC6900" w:themeColor="text2"/>
          <w:lang w:val="pt-BR"/>
        </w:rPr>
        <w:t>Aluno (um por aluno)</w:t>
      </w:r>
    </w:p>
    <w:p w:rsidR="00F01928" w:rsidRPr="00C56BB4" w:rsidRDefault="00505206" w:rsidP="00E62793">
      <w:pPr>
        <w:pStyle w:val="ListBullet"/>
        <w:rPr>
          <w:lang w:val="pt-BR"/>
        </w:rPr>
      </w:pPr>
      <w:r w:rsidRPr="00C56BB4">
        <w:rPr>
          <w:rFonts w:eastAsia="Georgia" w:cs="Georgia"/>
          <w:color w:val="000000"/>
          <w:szCs w:val="20"/>
          <w:lang w:val="pt-BR"/>
        </w:rPr>
        <w:t>Material A</w:t>
      </w:r>
    </w:p>
    <w:p w:rsidR="00F01928" w:rsidRPr="00C56BB4" w:rsidRDefault="00505206" w:rsidP="00F01928">
      <w:pPr>
        <w:pStyle w:val="BodyText"/>
        <w:rPr>
          <w:lang w:val="pt-BR"/>
        </w:rPr>
      </w:pPr>
      <w:r w:rsidRPr="00C56BB4">
        <w:rPr>
          <w:rFonts w:eastAsia="Georgia" w:cs="Georgia"/>
          <w:b/>
          <w:bCs/>
          <w:lang w:val="pt-BR"/>
        </w:rPr>
        <w:t>Distribua</w:t>
      </w:r>
      <w:r w:rsidRPr="00C56BB4">
        <w:rPr>
          <w:rFonts w:eastAsia="Georgia" w:cs="Georgia"/>
          <w:lang w:val="pt-BR"/>
        </w:rPr>
        <w:t xml:space="preserve"> o Material A para cada aluno.</w:t>
      </w:r>
    </w:p>
    <w:p w:rsidR="00F01928" w:rsidRPr="00C56BB4" w:rsidRDefault="00505206" w:rsidP="00A71DBA">
      <w:pPr>
        <w:pStyle w:val="BodyText"/>
        <w:ind w:right="982"/>
        <w:rPr>
          <w:lang w:val="pt-BR"/>
        </w:rPr>
      </w:pPr>
      <w:r w:rsidRPr="00C56BB4">
        <w:rPr>
          <w:rFonts w:eastAsia="Georgia" w:cs="Georgia"/>
          <w:b/>
          <w:bCs/>
          <w:lang w:val="pt-BR"/>
        </w:rPr>
        <w:t>Diga:</w:t>
      </w:r>
      <w:r w:rsidRPr="00C56BB4">
        <w:rPr>
          <w:rFonts w:eastAsia="Georgia" w:cs="Georgia"/>
          <w:lang w:val="pt-BR"/>
        </w:rPr>
        <w:t xml:space="preserve"> Vocês acabaram de ver que comprar sua casa custará US$ 1.530 por mês, com</w:t>
      </w:r>
      <w:r w:rsidR="00A71DBA" w:rsidRPr="00C56BB4">
        <w:rPr>
          <w:rFonts w:eastAsia="Georgia" w:cs="Georgia"/>
          <w:lang w:val="pt-BR"/>
        </w:rPr>
        <w:t xml:space="preserve"> um custo total de US$ 550.800.</w:t>
      </w:r>
    </w:p>
    <w:p w:rsidR="00F01928" w:rsidRPr="00C56BB4" w:rsidRDefault="00505206" w:rsidP="00F01928">
      <w:pPr>
        <w:pStyle w:val="BodyText"/>
        <w:rPr>
          <w:lang w:val="pt-BR"/>
        </w:rPr>
      </w:pPr>
      <w:r w:rsidRPr="00C56BB4">
        <w:rPr>
          <w:rFonts w:eastAsia="Georgia" w:cs="Georgia"/>
          <w:b/>
          <w:bCs/>
          <w:lang w:val="pt-BR"/>
        </w:rPr>
        <w:t xml:space="preserve">Direcione </w:t>
      </w:r>
      <w:r w:rsidRPr="00C56BB4">
        <w:rPr>
          <w:rFonts w:eastAsia="Georgia" w:cs="Georgia"/>
          <w:lang w:val="pt-BR"/>
        </w:rPr>
        <w:t>a atenção dos alunos para a informação na coluna 0% de entrada.</w:t>
      </w:r>
    </w:p>
    <w:p w:rsidR="00F01928" w:rsidRPr="00C56BB4" w:rsidRDefault="00505206" w:rsidP="00A71DBA">
      <w:pPr>
        <w:pStyle w:val="BodyText"/>
        <w:tabs>
          <w:tab w:val="left" w:pos="9639"/>
        </w:tabs>
        <w:ind w:right="-10"/>
        <w:rPr>
          <w:lang w:val="pt-BR"/>
        </w:rPr>
      </w:pPr>
      <w:r w:rsidRPr="00C56BB4">
        <w:rPr>
          <w:rFonts w:eastAsia="Georgia" w:cs="Georgia"/>
          <w:b/>
          <w:bCs/>
          <w:lang w:val="pt-BR"/>
        </w:rPr>
        <w:t>Diga:</w:t>
      </w:r>
      <w:r w:rsidRPr="00C56BB4">
        <w:rPr>
          <w:rFonts w:eastAsia="Georgia" w:cs="Georgia"/>
          <w:lang w:val="pt-BR"/>
        </w:rPr>
        <w:t xml:space="preserve"> Porém, este financiamento supõe que você pegue emprestado, ou financie, o custo total da casa ou US$ 285.000. Na verdade, um pagamento de entrada é necessário para quase todas as compras de propriedade.</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Alguém sabe o que é uma entrada?</w:t>
      </w:r>
    </w:p>
    <w:p w:rsidR="00F01928" w:rsidRPr="00C56BB4" w:rsidRDefault="00505206" w:rsidP="00F01928">
      <w:pPr>
        <w:pStyle w:val="BodyText"/>
        <w:rPr>
          <w:lang w:val="pt-BR"/>
        </w:rPr>
      </w:pPr>
      <w:r w:rsidRPr="00C56BB4">
        <w:rPr>
          <w:rFonts w:eastAsia="Georgia" w:cs="Georgia"/>
          <w:b/>
          <w:bCs/>
          <w:lang w:val="pt-BR"/>
        </w:rPr>
        <w:t xml:space="preserve">Selecione </w:t>
      </w:r>
      <w:r w:rsidRPr="00C56BB4">
        <w:rPr>
          <w:rFonts w:eastAsia="Georgia" w:cs="Georgia"/>
          <w:lang w:val="pt-BR"/>
        </w:rPr>
        <w:t>vários alunos para responder.</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Uma </w:t>
      </w:r>
      <w:r w:rsidRPr="00C56BB4">
        <w:rPr>
          <w:rFonts w:eastAsia="Georgia" w:cs="Georgia"/>
          <w:b/>
          <w:bCs/>
          <w:lang w:val="pt-BR"/>
        </w:rPr>
        <w:t>entrada</w:t>
      </w:r>
      <w:r w:rsidRPr="00C56BB4">
        <w:rPr>
          <w:rFonts w:eastAsia="Georgia" w:cs="Georgia"/>
          <w:lang w:val="pt-BR"/>
        </w:rPr>
        <w:t xml:space="preserve"> é um valor pago ao banco, pelo comprador. Uma entrada é quase sempre exigida pelo banco. Para o banco, a entrada significa que o comprador mostrou que sabe como economizar dinheiro, e que tem maior probabilidade de fazer o pagamento das prestações mensais. Por isso, uma entrada é exigida. Vamos descobrir qual será o valor da entrada e como a prestação mensal </w:t>
      </w:r>
      <w:r w:rsidR="00A71DBA" w:rsidRPr="00C56BB4">
        <w:rPr>
          <w:rFonts w:eastAsia="Georgia" w:cs="Georgia"/>
          <w:lang w:val="pt-BR"/>
        </w:rPr>
        <w:t>e o custo total serão afetados.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Comecem calculando uma entrada de 10%.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Alguém pode me dizer o que é preciso fazer ao multiplicar por um percentual?</w:t>
      </w:r>
    </w:p>
    <w:p w:rsidR="00F01928" w:rsidRPr="00C56BB4" w:rsidRDefault="00505206" w:rsidP="00F01928">
      <w:pPr>
        <w:pStyle w:val="BodyText"/>
        <w:rPr>
          <w:lang w:val="pt-BR"/>
        </w:rPr>
      </w:pPr>
      <w:r w:rsidRPr="00C56BB4">
        <w:rPr>
          <w:rFonts w:eastAsia="Georgia" w:cs="Georgia"/>
          <w:b/>
          <w:bCs/>
          <w:lang w:val="pt-BR"/>
        </w:rPr>
        <w:t>Selecione</w:t>
      </w:r>
      <w:r w:rsidR="00A71DBA" w:rsidRPr="00C56BB4">
        <w:rPr>
          <w:rFonts w:eastAsia="Georgia" w:cs="Georgia"/>
          <w:lang w:val="pt-BR"/>
        </w:rPr>
        <w:t xml:space="preserve"> um</w:t>
      </w:r>
      <w:r w:rsidRPr="00C56BB4">
        <w:rPr>
          <w:rFonts w:eastAsia="Georgia" w:cs="Georgia"/>
          <w:lang w:val="pt-BR"/>
        </w:rPr>
        <w:t xml:space="preserve"> aluno para responder. [Lembre-se de mudar o percentual para um decimal]</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multiplicar 0,10 × 285.000 = US$ 28.500 e a escrever este número na segunda coluna do </w:t>
      </w:r>
      <w:r w:rsidRPr="00C56BB4">
        <w:rPr>
          <w:rFonts w:eastAsia="Georgia" w:cs="Georgia"/>
          <w:lang w:val="pt-BR"/>
        </w:rPr>
        <w:br/>
        <w:t>Material B.</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Assim, US$ 28.500 é uma entrada de 10% para a casa. Agora, calculem o principal que será necessário tomar emprestado.</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subtrair: US$ 285.000 – US$ 28.500 = US$ 256.500 e escreva a resposta.</w:t>
      </w:r>
    </w:p>
    <w:p w:rsidR="00F01928" w:rsidRPr="00C56BB4" w:rsidRDefault="00505206" w:rsidP="00F01928">
      <w:pPr>
        <w:pStyle w:val="BodyText"/>
        <w:rPr>
          <w:lang w:val="pt-BR"/>
        </w:rPr>
      </w:pPr>
      <w:r w:rsidRPr="00C56BB4">
        <w:rPr>
          <w:rFonts w:eastAsia="Georgia" w:cs="Georgia"/>
          <w:b/>
          <w:bCs/>
          <w:lang w:val="pt-BR"/>
        </w:rPr>
        <w:lastRenderedPageBreak/>
        <w:t>Diga:</w:t>
      </w:r>
      <w:r w:rsidRPr="00C56BB4">
        <w:rPr>
          <w:rFonts w:eastAsia="Georgia" w:cs="Georgia"/>
          <w:lang w:val="pt-BR"/>
        </w:rPr>
        <w:t xml:space="preserve"> Agora, vamos ver o custo total do principal e dos juros. Para isso, precisamos da prestação mensal. O banco usa uma fórmula complicada para determinar a prestação mensal, então teremos que apenas colocar a prestação aqui. A prestação mensal sobre um principal de US$ 256.500 é US$ 1.377.</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escrever US$ 1.377 na coluna Entrada de 10%.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calculamos o número de prestações. Lembrem-se de que há 12 meses em um ano, então são 12 prestações pagas todos os anos.</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para que os alunos possam escrever 360 na coluna Entrada de 10%.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O custo total de um financiamento consiste, na verdade, de alguns custos. Mas a maior parte é o principal e os juros. Agora, multipliquem a prestação mensal pelo número de prestações para calcular o custo total do principal </w:t>
      </w:r>
      <w:r w:rsidRPr="00C56BB4">
        <w:rPr>
          <w:rFonts w:eastAsia="Georgia" w:cs="Georgia"/>
          <w:lang w:val="pt-BR"/>
        </w:rPr>
        <w:br/>
        <w:t>e juros.</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é o custo total?</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e depois </w:t>
      </w:r>
      <w:r w:rsidRPr="00C56BB4">
        <w:rPr>
          <w:rFonts w:eastAsia="Georgia" w:cs="Georgia"/>
          <w:b/>
          <w:bCs/>
          <w:lang w:val="pt-BR"/>
        </w:rPr>
        <w:t>selecione</w:t>
      </w:r>
      <w:r w:rsidRPr="00C56BB4">
        <w:rPr>
          <w:rFonts w:eastAsia="Georgia" w:cs="Georgia"/>
          <w:lang w:val="pt-BR"/>
        </w:rPr>
        <w:t xml:space="preserve"> um aluno para responder. [Respo</w:t>
      </w:r>
      <w:r w:rsidR="00830779" w:rsidRPr="00C56BB4">
        <w:rPr>
          <w:rFonts w:eastAsia="Georgia" w:cs="Georgia"/>
          <w:lang w:val="pt-BR"/>
        </w:rPr>
        <w:t>st</w:t>
      </w:r>
      <w:r w:rsidRPr="00C56BB4">
        <w:rPr>
          <w:rFonts w:eastAsia="Georgia" w:cs="Georgia"/>
          <w:lang w:val="pt-BR"/>
        </w:rPr>
        <w:t>a: US$ 1.377 × 360 = US$ 495.720]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vamos calcular quanto vocês pagaram de juros. Lembrem-se que parte deste custo total foi o dinheiro que vocês tomaram emprestado do banco. Quanto foi emprestado se foi feita uma entrada de 10%?</w:t>
      </w:r>
    </w:p>
    <w:p w:rsidR="00F01928" w:rsidRPr="00C56BB4" w:rsidRDefault="00505206" w:rsidP="00F01928">
      <w:pPr>
        <w:pStyle w:val="BodyText"/>
        <w:rPr>
          <w:lang w:val="pt-BR"/>
        </w:rPr>
      </w:pPr>
      <w:r w:rsidRPr="00C56BB4">
        <w:rPr>
          <w:rFonts w:eastAsia="Georgia" w:cs="Georgia"/>
          <w:b/>
          <w:bCs/>
          <w:lang w:val="pt-BR"/>
        </w:rPr>
        <w:t>Selecione</w:t>
      </w:r>
      <w:r w:rsidR="00830779" w:rsidRPr="00C56BB4">
        <w:rPr>
          <w:rFonts w:eastAsia="Georgia" w:cs="Georgia"/>
          <w:lang w:val="pt-BR"/>
        </w:rPr>
        <w:t xml:space="preserve"> um aluno para responder. [Resposta: o valor do principal</w:t>
      </w:r>
      <w:r w:rsidRPr="00C56BB4">
        <w:rPr>
          <w:rFonts w:eastAsia="Georgia" w:cs="Georgia"/>
          <w:lang w:val="pt-BR"/>
        </w:rPr>
        <w:t xml:space="preserve"> ou US$ 256.500]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Então, quanto foi pago de juros?</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calcular e escrever a resposta na coluna Entrada de 10%.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trabalhem em grupo para calcular todos os v</w:t>
      </w:r>
      <w:r w:rsidR="00830779" w:rsidRPr="00C56BB4">
        <w:rPr>
          <w:rFonts w:eastAsia="Georgia" w:cs="Georgia"/>
          <w:lang w:val="pt-BR"/>
        </w:rPr>
        <w:t>alores para uma entrada de 20%.</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2 a 3 minutos, enquanto os alunos calculam e preenchem a coluna Entrada de 20%.</w:t>
      </w:r>
    </w:p>
    <w:p w:rsidR="00F01928" w:rsidRPr="00C56BB4" w:rsidRDefault="00505206" w:rsidP="00F01928">
      <w:pPr>
        <w:pStyle w:val="BodyText"/>
        <w:rPr>
          <w:lang w:val="pt-BR"/>
        </w:rPr>
      </w:pPr>
      <w:r w:rsidRPr="00C56BB4">
        <w:rPr>
          <w:rFonts w:eastAsia="Georgia" w:cs="Georgia"/>
          <w:b/>
          <w:bCs/>
          <w:lang w:val="pt-BR"/>
        </w:rPr>
        <w:t>Faça</w:t>
      </w:r>
      <w:r w:rsidRPr="00C56BB4">
        <w:rPr>
          <w:rFonts w:eastAsia="Georgia" w:cs="Georgia"/>
          <w:lang w:val="pt-BR"/>
        </w:rPr>
        <w:t xml:space="preserve"> a seguinte tabela na lousa, enquanto os alunos estão fazendo os cálculos.</w:t>
      </w:r>
    </w:p>
    <w:tbl>
      <w:tblPr>
        <w:tblStyle w:val="DP-Plain1"/>
        <w:tblW w:w="5000" w:type="pct"/>
        <w:tblLook w:val="04A0"/>
      </w:tblPr>
      <w:tblGrid>
        <w:gridCol w:w="2932"/>
        <w:gridCol w:w="2498"/>
        <w:gridCol w:w="2498"/>
        <w:gridCol w:w="2498"/>
      </w:tblGrid>
      <w:tr w:rsidR="004526FC" w:rsidRPr="00C56BB4" w:rsidTr="004526FC">
        <w:trPr>
          <w:cnfStyle w:val="100000000000"/>
        </w:trPr>
        <w:tc>
          <w:tcPr>
            <w:cnfStyle w:val="001000000000"/>
            <w:tcW w:w="2647" w:type="dxa"/>
            <w:shd w:val="clear" w:color="auto" w:fill="FFE0C5" w:themeFill="text2" w:themeFillTint="33"/>
          </w:tcPr>
          <w:p w:rsidR="004B328A" w:rsidRPr="00C56BB4" w:rsidRDefault="00336F67" w:rsidP="004B328A">
            <w:pPr>
              <w:pStyle w:val="TableTitleArial"/>
              <w:rPr>
                <w:lang w:val="pt-BR"/>
              </w:rPr>
            </w:pPr>
          </w:p>
        </w:tc>
        <w:tc>
          <w:tcPr>
            <w:tcW w:w="2256" w:type="dxa"/>
            <w:shd w:val="clear" w:color="auto" w:fill="FFE0C5" w:themeFill="text2" w:themeFillTint="33"/>
          </w:tcPr>
          <w:p w:rsidR="004B328A" w:rsidRPr="00C56BB4" w:rsidRDefault="00505206" w:rsidP="004B328A">
            <w:pPr>
              <w:pStyle w:val="TableTitleArial"/>
              <w:cnfStyle w:val="100000000000"/>
              <w:rPr>
                <w:lang w:val="pt-BR"/>
              </w:rPr>
            </w:pPr>
            <w:r w:rsidRPr="00C56BB4">
              <w:rPr>
                <w:rFonts w:eastAsia="Arial" w:cs="Arial"/>
                <w:color w:val="auto"/>
                <w:szCs w:val="20"/>
                <w:lang w:val="pt-BR"/>
              </w:rPr>
              <w:t>Prestação mensal</w:t>
            </w:r>
          </w:p>
        </w:tc>
        <w:tc>
          <w:tcPr>
            <w:tcW w:w="2256" w:type="dxa"/>
            <w:shd w:val="clear" w:color="auto" w:fill="FFE0C5" w:themeFill="text2" w:themeFillTint="33"/>
          </w:tcPr>
          <w:p w:rsidR="004B328A" w:rsidRPr="00C56BB4" w:rsidRDefault="00505206" w:rsidP="004B328A">
            <w:pPr>
              <w:pStyle w:val="TableTitleArial"/>
              <w:cnfStyle w:val="100000000000"/>
              <w:rPr>
                <w:lang w:val="pt-BR"/>
              </w:rPr>
            </w:pPr>
            <w:r w:rsidRPr="00C56BB4">
              <w:rPr>
                <w:rFonts w:eastAsia="Arial" w:cs="Arial"/>
                <w:color w:val="auto"/>
                <w:szCs w:val="20"/>
                <w:lang w:val="pt-BR"/>
              </w:rPr>
              <w:t>Custo total</w:t>
            </w:r>
          </w:p>
        </w:tc>
        <w:tc>
          <w:tcPr>
            <w:tcW w:w="2256" w:type="dxa"/>
            <w:shd w:val="clear" w:color="auto" w:fill="FFE0C5" w:themeFill="text2" w:themeFillTint="33"/>
          </w:tcPr>
          <w:p w:rsidR="004B328A" w:rsidRPr="00C56BB4" w:rsidRDefault="00505206" w:rsidP="004B328A">
            <w:pPr>
              <w:pStyle w:val="TableTitleArial"/>
              <w:cnfStyle w:val="100000000000"/>
              <w:rPr>
                <w:lang w:val="pt-BR"/>
              </w:rPr>
            </w:pPr>
            <w:r w:rsidRPr="00C56BB4">
              <w:rPr>
                <w:rFonts w:eastAsia="Arial" w:cs="Arial"/>
                <w:color w:val="auto"/>
                <w:szCs w:val="20"/>
                <w:lang w:val="pt-BR"/>
              </w:rPr>
              <w:t>Para refletir</w:t>
            </w:r>
          </w:p>
        </w:tc>
      </w:tr>
      <w:tr w:rsidR="004526FC" w:rsidRPr="00C56BB4" w:rsidTr="004526FC">
        <w:tc>
          <w:tcPr>
            <w:cnfStyle w:val="001000000000"/>
            <w:tcW w:w="2647" w:type="dxa"/>
          </w:tcPr>
          <w:p w:rsidR="004B328A" w:rsidRPr="00C56BB4" w:rsidRDefault="00505206" w:rsidP="004B328A">
            <w:pPr>
              <w:pStyle w:val="TableSecondLevelArial"/>
              <w:rPr>
                <w:i/>
                <w:color w:val="000000" w:themeColor="text1"/>
                <w:lang w:val="pt-BR"/>
              </w:rPr>
            </w:pPr>
            <w:r w:rsidRPr="00C56BB4">
              <w:rPr>
                <w:rFonts w:eastAsia="Arial"/>
                <w:i/>
                <w:iCs/>
                <w:color w:val="000000" w:themeColor="text1"/>
                <w:szCs w:val="20"/>
                <w:lang w:val="pt-BR"/>
              </w:rPr>
              <w:t>Aumentar a entrada</w:t>
            </w: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r>
      <w:tr w:rsidR="004526FC" w:rsidRPr="00C56BB4" w:rsidTr="004526FC">
        <w:tc>
          <w:tcPr>
            <w:cnfStyle w:val="001000000000"/>
            <w:tcW w:w="2647" w:type="dxa"/>
          </w:tcPr>
          <w:p w:rsidR="004B328A" w:rsidRPr="00C56BB4" w:rsidRDefault="00336F67" w:rsidP="004B328A">
            <w:pPr>
              <w:pStyle w:val="TableTextArial"/>
              <w:rPr>
                <w:szCs w:val="24"/>
                <w:lang w:val="pt-BR"/>
              </w:rPr>
            </w:pP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r>
      <w:tr w:rsidR="004526FC" w:rsidRPr="00C56BB4" w:rsidTr="004526FC">
        <w:tc>
          <w:tcPr>
            <w:cnfStyle w:val="001000000000"/>
            <w:tcW w:w="2647" w:type="dxa"/>
          </w:tcPr>
          <w:p w:rsidR="004B328A" w:rsidRPr="00C56BB4" w:rsidRDefault="00336F67" w:rsidP="004B328A">
            <w:pPr>
              <w:pStyle w:val="TableTextArial"/>
              <w:rPr>
                <w:szCs w:val="24"/>
                <w:lang w:val="pt-BR"/>
              </w:rPr>
            </w:pP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c>
          <w:tcPr>
            <w:tcW w:w="2256" w:type="dxa"/>
          </w:tcPr>
          <w:p w:rsidR="004B328A" w:rsidRPr="00C56BB4" w:rsidRDefault="00336F67" w:rsidP="004B328A">
            <w:pPr>
              <w:pStyle w:val="TableTextArial"/>
              <w:cnfStyle w:val="000000000000"/>
              <w:rPr>
                <w:szCs w:val="24"/>
                <w:lang w:val="pt-BR"/>
              </w:rPr>
            </w:pPr>
          </w:p>
        </w:tc>
      </w:tr>
    </w:tbl>
    <w:p w:rsidR="00F01928" w:rsidRPr="00C56BB4" w:rsidRDefault="00336F67" w:rsidP="00F01928">
      <w:pPr>
        <w:pStyle w:val="BodyText"/>
        <w:rPr>
          <w:lang w:val="pt-BR"/>
        </w:rPr>
      </w:pP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as perguntas e respostas para a coluna Entrada de 20% no Material 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Vamos resumir o que vocês aprenderam.</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a prestação mensal, quando a entrada aumenta?</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para responder e </w:t>
      </w:r>
      <w:r w:rsidRPr="00C56BB4">
        <w:rPr>
          <w:rFonts w:eastAsia="Georgia" w:cs="Georgia"/>
          <w:b/>
          <w:bCs/>
          <w:lang w:val="pt-BR"/>
        </w:rPr>
        <w:t>escreva</w:t>
      </w:r>
      <w:r w:rsidRPr="00C56BB4">
        <w:rPr>
          <w:rFonts w:eastAsia="Georgia" w:cs="Georgia"/>
          <w:lang w:val="pt-BR"/>
        </w:rPr>
        <w:t xml:space="preserve"> a resposta na tabela. [Resposta: a prestação mensal diminui] Observação: opcionalmente, você pode convidar um membro do grupo à lousa para escrever a resposta na tabela.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o custo total, quando a entrada aumenta?</w:t>
      </w:r>
    </w:p>
    <w:p w:rsidR="00F01928" w:rsidRPr="00C56BB4" w:rsidRDefault="00505206" w:rsidP="00F01928">
      <w:pPr>
        <w:pStyle w:val="BodyText"/>
        <w:rPr>
          <w:lang w:val="pt-BR"/>
        </w:rPr>
      </w:pPr>
      <w:r w:rsidRPr="00C56BB4">
        <w:rPr>
          <w:rFonts w:eastAsia="Georgia" w:cs="Georgia"/>
          <w:b/>
          <w:bCs/>
          <w:lang w:val="pt-BR"/>
        </w:rPr>
        <w:lastRenderedPageBreak/>
        <w:t>Selecione</w:t>
      </w:r>
      <w:r w:rsidRPr="00C56BB4">
        <w:rPr>
          <w:rFonts w:eastAsia="Georgia" w:cs="Georgia"/>
          <w:lang w:val="pt-BR"/>
        </w:rPr>
        <w:t xml:space="preserve"> um grupo diferente para responder e </w:t>
      </w:r>
      <w:r w:rsidRPr="00C56BB4">
        <w:rPr>
          <w:rFonts w:eastAsia="Georgia" w:cs="Georgia"/>
          <w:b/>
          <w:bCs/>
          <w:lang w:val="pt-BR"/>
        </w:rPr>
        <w:t xml:space="preserve">escreva </w:t>
      </w:r>
      <w:r w:rsidRPr="00C56BB4">
        <w:rPr>
          <w:rFonts w:eastAsia="Georgia" w:cs="Georgia"/>
          <w:lang w:val="pt-BR"/>
        </w:rPr>
        <w:t>a resposta na tabela. [Resposta: o custo total diminui]</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o percentual de entrada vocês acham que o banco exige normalmente para um financiamento?</w:t>
      </w:r>
    </w:p>
    <w:p w:rsidR="00F01928" w:rsidRPr="00C56BB4" w:rsidRDefault="00505206" w:rsidP="00F01928">
      <w:pPr>
        <w:pStyle w:val="BodyText"/>
        <w:rPr>
          <w:lang w:val="pt-BR"/>
        </w:rPr>
      </w:pPr>
      <w:r w:rsidRPr="00C56BB4">
        <w:rPr>
          <w:rFonts w:eastAsia="Georgia" w:cs="Georgia"/>
          <w:lang w:val="pt-BR"/>
        </w:rPr>
        <w:t>Selecione os demais grupos para arriscarem uma resposta.</w:t>
      </w:r>
    </w:p>
    <w:p w:rsidR="00F01928" w:rsidRPr="00C56BB4" w:rsidRDefault="00505206" w:rsidP="00830779">
      <w:pPr>
        <w:pStyle w:val="BodyText"/>
        <w:ind w:right="557"/>
        <w:rPr>
          <w:lang w:val="pt-BR"/>
        </w:rPr>
      </w:pPr>
      <w:r w:rsidRPr="00C56BB4">
        <w:rPr>
          <w:rFonts w:eastAsia="Georgia" w:cs="Georgia"/>
          <w:b/>
          <w:bCs/>
          <w:lang w:val="pt-BR"/>
        </w:rPr>
        <w:t>Diga:</w:t>
      </w:r>
      <w:r w:rsidRPr="00C56BB4">
        <w:rPr>
          <w:rFonts w:eastAsia="Georgia" w:cs="Georgia"/>
          <w:lang w:val="pt-BR"/>
        </w:rPr>
        <w:t xml:space="preserve"> Sabem de uma coisa? É padrão que o banco requeira 20% de entrada para comprar esta casa. Isso é US$ 57.000 em </w:t>
      </w:r>
      <w:r w:rsidR="00830779" w:rsidRPr="00C56BB4">
        <w:rPr>
          <w:rFonts w:eastAsia="Georgia" w:cs="Georgia"/>
          <w:lang w:val="pt-BR"/>
        </w:rPr>
        <w:t>dinheiro!</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fazer um grande círculo, ou destacar, a coluna Entrada de 20%.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Vocês podem pensar por que tantas pessoas estão alugando um lugar para morar, ao invés de comprar?</w:t>
      </w:r>
    </w:p>
    <w:p w:rsidR="00F01928" w:rsidRPr="00C56BB4" w:rsidRDefault="00505206" w:rsidP="00F01928">
      <w:pPr>
        <w:pStyle w:val="BodyText"/>
        <w:rPr>
          <w:lang w:val="pt-BR"/>
        </w:rPr>
      </w:pPr>
      <w:r w:rsidRPr="00C56BB4">
        <w:rPr>
          <w:rFonts w:eastAsia="Georgia" w:cs="Georgia"/>
          <w:b/>
          <w:bCs/>
          <w:lang w:val="pt-BR"/>
        </w:rPr>
        <w:t xml:space="preserve">Selecione </w:t>
      </w:r>
      <w:r w:rsidRPr="00C56BB4">
        <w:rPr>
          <w:rFonts w:eastAsia="Georgia" w:cs="Georgia"/>
          <w:lang w:val="pt-BR"/>
        </w:rPr>
        <w:t>vários alunos para responder.</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Uma entrada pode ser uma quantidade muito grande de dinheiro, o que pode ser difícil de economizar. Na verdade, um motivo comum para as pessoas alugarem ao invés de comprarem uma casa é que elas não podem poup</w:t>
      </w:r>
      <w:r w:rsidR="00830779" w:rsidRPr="00C56BB4">
        <w:rPr>
          <w:rFonts w:eastAsia="Georgia" w:cs="Georgia"/>
          <w:lang w:val="pt-BR"/>
        </w:rPr>
        <w:t>ar o bastante para uma entrada.</w:t>
      </w:r>
    </w:p>
    <w:p w:rsidR="00F01928" w:rsidRPr="00C56BB4" w:rsidRDefault="00505206" w:rsidP="00F01928">
      <w:pPr>
        <w:pStyle w:val="BodyText"/>
        <w:rPr>
          <w:lang w:val="pt-BR"/>
        </w:rPr>
      </w:pPr>
      <w:r w:rsidRPr="00C56BB4">
        <w:rPr>
          <w:rFonts w:eastAsia="Georgia" w:cs="Georgia"/>
          <w:b/>
          <w:bCs/>
          <w:lang w:val="pt-BR"/>
        </w:rPr>
        <w:t>Escreva</w:t>
      </w:r>
      <w:r w:rsidRPr="00C56BB4">
        <w:rPr>
          <w:rFonts w:eastAsia="Georgia" w:cs="Georgia"/>
          <w:lang w:val="pt-BR"/>
        </w:rPr>
        <w:t xml:space="preserve"> </w:t>
      </w:r>
      <w:r w:rsidR="00221032" w:rsidRPr="00C56BB4">
        <w:rPr>
          <w:rFonts w:eastAsia="Georgia" w:cs="Georgia"/>
          <w:lang w:val="pt-BR"/>
        </w:rPr>
        <w:t>“</w:t>
      </w:r>
      <w:r w:rsidRPr="00C56BB4">
        <w:rPr>
          <w:rFonts w:eastAsia="Georgia" w:cs="Georgia"/>
          <w:lang w:val="pt-BR"/>
        </w:rPr>
        <w:t>dificuldade em poupar dinheiro</w:t>
      </w:r>
      <w:r w:rsidR="00221032" w:rsidRPr="00C56BB4">
        <w:rPr>
          <w:rFonts w:eastAsia="Georgia" w:cs="Georgia"/>
          <w:lang w:val="pt-BR"/>
        </w:rPr>
        <w:t>”</w:t>
      </w:r>
      <w:r w:rsidRPr="00C56BB4">
        <w:rPr>
          <w:rFonts w:eastAsia="Georgia" w:cs="Georgia"/>
          <w:lang w:val="pt-BR"/>
        </w:rPr>
        <w:t xml:space="preserve"> na última coluna da tabela.</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Há várias maneiras pelas quais um banco pode trabalhar com uma pessoa para reduzir o valor necessário para uma entrada. P</w:t>
      </w:r>
      <w:r w:rsidR="00830779" w:rsidRPr="00C56BB4">
        <w:rPr>
          <w:rFonts w:eastAsia="Georgia" w:cs="Georgia"/>
          <w:lang w:val="pt-BR"/>
        </w:rPr>
        <w:t>orém, cada um destes meios pode</w:t>
      </w:r>
      <w:r w:rsidRPr="00C56BB4">
        <w:rPr>
          <w:rFonts w:eastAsia="Georgia" w:cs="Georgia"/>
          <w:lang w:val="pt-BR"/>
        </w:rPr>
        <w:t xml:space="preserve"> fazer subir a prestação mensal e o custo total. Para o restante desta lição, usaremos as informações na coluna Entrada de 20%, porque é a situação mais comum. Assim, a entrada de 20% quase abaixa a prestação mensal para nosso orçamento de US$ 1.200. Mas vamos procurar um modo de reduzir ainda mais a prestação mensal.</w:t>
      </w:r>
    </w:p>
    <w:p w:rsidR="00F01928" w:rsidRPr="00C56BB4" w:rsidRDefault="00505206" w:rsidP="00E35DF8">
      <w:pPr>
        <w:pStyle w:val="Heading2"/>
        <w:rPr>
          <w:lang w:val="pt-BR"/>
        </w:rPr>
      </w:pPr>
      <w:r w:rsidRPr="00C56BB4">
        <w:rPr>
          <w:rFonts w:ascii="Georgia" w:eastAsia="Georgia" w:hAnsi="Georgia" w:cs="Georgia"/>
          <w:iCs/>
          <w:color w:val="DC6900"/>
          <w:szCs w:val="32"/>
          <w:lang w:val="pt-BR"/>
        </w:rPr>
        <w:t>Atividade C – Juros interessantes (10 minutos)</w:t>
      </w:r>
    </w:p>
    <w:p w:rsidR="00F01928" w:rsidRPr="00C56BB4" w:rsidRDefault="00505206" w:rsidP="00E35DF8">
      <w:pPr>
        <w:pStyle w:val="Heading3"/>
        <w:rPr>
          <w:lang w:val="pt-BR"/>
        </w:rPr>
      </w:pPr>
      <w:r w:rsidRPr="00C56BB4">
        <w:rPr>
          <w:rFonts w:ascii="Georgia" w:eastAsia="Georgia" w:hAnsi="Georgia" w:cs="Georgia"/>
          <w:iCs/>
          <w:color w:val="DC6900"/>
          <w:szCs w:val="32"/>
          <w:lang w:val="pt-BR"/>
        </w:rPr>
        <w:t>Materiai</w:t>
      </w:r>
      <w:r w:rsidR="00830779" w:rsidRPr="00C56BB4">
        <w:rPr>
          <w:rFonts w:ascii="Georgia" w:eastAsia="Georgia" w:hAnsi="Georgia" w:cs="Georgia"/>
          <w:iCs/>
          <w:color w:val="DC6900"/>
          <w:szCs w:val="32"/>
          <w:lang w:val="pt-BR"/>
        </w:rPr>
        <w:t>s</w:t>
      </w:r>
    </w:p>
    <w:p w:rsidR="00F01928" w:rsidRPr="00C56BB4" w:rsidRDefault="00505206" w:rsidP="00F01928">
      <w:pPr>
        <w:pStyle w:val="BodyText"/>
        <w:rPr>
          <w:color w:val="DC6900" w:themeColor="text2"/>
          <w:lang w:val="pt-BR"/>
        </w:rPr>
      </w:pPr>
      <w:r w:rsidRPr="00C56BB4">
        <w:rPr>
          <w:rFonts w:eastAsia="Georgia" w:cs="Georgia"/>
          <w:color w:val="DC6900" w:themeColor="text2"/>
          <w:lang w:val="pt-BR"/>
        </w:rPr>
        <w:t>Aluno (um por aluno)</w:t>
      </w:r>
    </w:p>
    <w:p w:rsidR="00F01928" w:rsidRPr="00C56BB4" w:rsidRDefault="00505206" w:rsidP="00E35DF8">
      <w:pPr>
        <w:pStyle w:val="ListBullet"/>
        <w:rPr>
          <w:lang w:val="pt-BR"/>
        </w:rPr>
      </w:pPr>
      <w:r w:rsidRPr="00C56BB4">
        <w:rPr>
          <w:rFonts w:eastAsia="Georgia" w:cs="Georgia"/>
          <w:color w:val="000000"/>
          <w:szCs w:val="20"/>
          <w:lang w:val="pt-BR"/>
        </w:rPr>
        <w:t>Material B</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 taxa de juros que estamos usando neste exercício é uma taxa de juros fixa. Isso significa que a taxa não vai mudar, então as prestações mensais não irão mudar. Há outros financiamentos, em que a taxa de juros e a prestação mensal podem mudar. Mas não iremos discutir estas taxas </w:t>
      </w:r>
      <w:r w:rsidR="00830779" w:rsidRPr="00C56BB4">
        <w:rPr>
          <w:rFonts w:eastAsia="Georgia" w:cs="Georgia"/>
          <w:lang w:val="pt-BR"/>
        </w:rPr>
        <w:t>de juros variáveis nesta lição.</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Quem vocês acham que define a taxa de juros em um financiamento? Quantas pessoas acham que o comprador da casa define a taxa de juros?</w:t>
      </w:r>
    </w:p>
    <w:p w:rsidR="00F01928" w:rsidRPr="00C56BB4" w:rsidRDefault="00505206" w:rsidP="00F01928">
      <w:pPr>
        <w:pStyle w:val="BodyText"/>
        <w:rPr>
          <w:lang w:val="pt-BR"/>
        </w:rPr>
      </w:pPr>
      <w:r w:rsidRPr="00C56BB4">
        <w:rPr>
          <w:rFonts w:eastAsia="Georgia" w:cs="Georgia"/>
          <w:b/>
          <w:bCs/>
          <w:lang w:val="pt-BR"/>
        </w:rPr>
        <w:t>Observe</w:t>
      </w:r>
      <w:r w:rsidRPr="00C56BB4">
        <w:rPr>
          <w:rFonts w:eastAsia="Georgia" w:cs="Georgia"/>
          <w:lang w:val="pt-BR"/>
        </w:rPr>
        <w:t xml:space="preserve"> a sala para ver as mãos levantadas.</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Quantas pessoas acham que o banco define a taxa de juros?</w:t>
      </w:r>
    </w:p>
    <w:p w:rsidR="00F01928" w:rsidRPr="00C56BB4" w:rsidRDefault="00505206" w:rsidP="00F01928">
      <w:pPr>
        <w:pStyle w:val="BodyText"/>
        <w:rPr>
          <w:lang w:val="pt-BR"/>
        </w:rPr>
      </w:pPr>
      <w:r w:rsidRPr="00C56BB4">
        <w:rPr>
          <w:rFonts w:eastAsia="Georgia" w:cs="Georgia"/>
          <w:b/>
          <w:bCs/>
          <w:lang w:val="pt-BR"/>
        </w:rPr>
        <w:t>Observe</w:t>
      </w:r>
      <w:r w:rsidRPr="00C56BB4">
        <w:rPr>
          <w:rFonts w:eastAsia="Georgia" w:cs="Georgia"/>
          <w:lang w:val="pt-BR"/>
        </w:rPr>
        <w:t xml:space="preserve"> a sala para ver as mãos levantadas.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 taxa de juros é baseada em muitas coisas diferentes, mas no final das contas, ela é definida pelo banco emprestando o dinheiro. Vamos olhar algumas taxas de juros diferentes.</w:t>
      </w:r>
    </w:p>
    <w:p w:rsidR="00F01928" w:rsidRPr="00C56BB4" w:rsidRDefault="00505206" w:rsidP="00F01928">
      <w:pPr>
        <w:pStyle w:val="BodyText"/>
        <w:rPr>
          <w:lang w:val="pt-BR"/>
        </w:rPr>
      </w:pPr>
      <w:r w:rsidRPr="00C56BB4">
        <w:rPr>
          <w:rFonts w:eastAsia="Georgia" w:cs="Georgia"/>
          <w:b/>
          <w:bCs/>
          <w:lang w:val="pt-BR"/>
        </w:rPr>
        <w:t>Distribua</w:t>
      </w:r>
      <w:r w:rsidRPr="00C56BB4">
        <w:rPr>
          <w:rFonts w:eastAsia="Georgia" w:cs="Georgia"/>
          <w:lang w:val="pt-BR"/>
        </w:rPr>
        <w:t xml:space="preserve"> o Material B para cada aluno.</w:t>
      </w:r>
    </w:p>
    <w:p w:rsidR="00F01928" w:rsidRPr="00C56BB4" w:rsidRDefault="00505206" w:rsidP="00F01928">
      <w:pPr>
        <w:pStyle w:val="BodyText"/>
        <w:rPr>
          <w:lang w:val="pt-BR"/>
        </w:rPr>
      </w:pPr>
      <w:r w:rsidRPr="00C56BB4">
        <w:rPr>
          <w:rFonts w:eastAsia="Georgia" w:cs="Georgia"/>
          <w:b/>
          <w:bCs/>
          <w:lang w:val="pt-BR"/>
        </w:rPr>
        <w:lastRenderedPageBreak/>
        <w:t>Diga:</w:t>
      </w:r>
      <w:r w:rsidRPr="00C56BB4">
        <w:rPr>
          <w:rFonts w:eastAsia="Georgia" w:cs="Georgia"/>
          <w:lang w:val="pt-BR"/>
        </w:rPr>
        <w:t xml:space="preserve"> A coluna de taxa de juros fixa de 5% contém informações que vocês já calcularam. Vamos olhar uma taxa de juros mais baixa?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Quanto vocês acham que será a prestação mensal de um financiamento com uma taxa de juros fixa de 4%?</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2 a 3 alunos para responder.</w:t>
      </w:r>
    </w:p>
    <w:p w:rsidR="00F01928" w:rsidRPr="00C56BB4" w:rsidRDefault="00505206" w:rsidP="00796FC3">
      <w:pPr>
        <w:pStyle w:val="BodyText"/>
        <w:ind w:right="557"/>
        <w:rPr>
          <w:lang w:val="pt-BR"/>
        </w:rPr>
      </w:pPr>
      <w:r w:rsidRPr="00C56BB4">
        <w:rPr>
          <w:rFonts w:eastAsia="Georgia" w:cs="Georgia"/>
          <w:b/>
          <w:bCs/>
          <w:lang w:val="pt-BR"/>
        </w:rPr>
        <w:t>Diga:</w:t>
      </w:r>
      <w:r w:rsidRPr="00C56BB4">
        <w:rPr>
          <w:rFonts w:eastAsia="Georgia" w:cs="Georgia"/>
          <w:lang w:val="pt-BR"/>
        </w:rPr>
        <w:t xml:space="preserve"> A prestação mensal para uma taxa de juros fixa de 4% para US$ 228.000 ao longo de 30 anos é de US$ 1.089. Isso é quase US$ 200 menos do que a prestação mensal para o empréstimo a 5%.</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escrever US$ 1.089 na coluna de taxa de juros fixa de 4%.</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continuem a preencher a coluna. Calculem o custo total do principal e juros.</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subtrair para encontrar quanto é pago de juros.</w:t>
      </w:r>
    </w:p>
    <w:p w:rsidR="00F01928" w:rsidRPr="00C56BB4" w:rsidRDefault="00505206" w:rsidP="00F01928">
      <w:pPr>
        <w:pStyle w:val="BodyText"/>
        <w:rPr>
          <w:lang w:val="pt-BR"/>
        </w:rPr>
      </w:pPr>
      <w:r w:rsidRPr="00C56BB4">
        <w:rPr>
          <w:rFonts w:eastAsia="Georgia" w:cs="Georgia"/>
          <w:b/>
          <w:bCs/>
          <w:lang w:val="pt-BR"/>
        </w:rPr>
        <w:t>Observação:</w:t>
      </w:r>
      <w:r w:rsidRPr="00C56BB4">
        <w:rPr>
          <w:rFonts w:eastAsia="Georgia" w:cs="Georgia"/>
          <w:lang w:val="pt-BR"/>
        </w:rPr>
        <w:t xml:space="preserve"> Você pode instruir um aluno ou outro assistente para mostrar os cálculos em uma calculadora ou em outra visualização.</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as respostas para a coluna de 4% na folha de respostas.</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vocês descobriram sobre as diferenças entre um financiamento de taxas fixas de 4% e de 5%?</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para responder.</w:t>
      </w:r>
    </w:p>
    <w:p w:rsidR="00F01928" w:rsidRPr="00C56BB4" w:rsidRDefault="00505206" w:rsidP="00F01928">
      <w:pPr>
        <w:pStyle w:val="BodyText"/>
        <w:rPr>
          <w:lang w:val="pt-BR"/>
        </w:rPr>
      </w:pPr>
      <w:r w:rsidRPr="00C56BB4">
        <w:rPr>
          <w:rFonts w:eastAsia="Georgia" w:cs="Georgia"/>
          <w:b/>
          <w:bCs/>
          <w:lang w:val="pt-BR"/>
        </w:rPr>
        <w:t>Instrua</w:t>
      </w:r>
      <w:r w:rsidRPr="00C56BB4">
        <w:rPr>
          <w:rFonts w:eastAsia="Georgia" w:cs="Georgia"/>
          <w:lang w:val="pt-BR"/>
        </w:rPr>
        <w:t xml:space="preserve"> os alunos a repetir os cálculos com taxa de juros de 6% e prestações mensais de US$ 1.367.</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as respostas para a coluna de 6% na folha de respostas.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Vamos resumir o que aprendemos sobre como as taxas de juros afetam a prestação mensal e o custo total.</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a prestação mensal, quando a taxa de juros aumenta?</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diferente para responder e </w:t>
      </w:r>
      <w:r w:rsidRPr="00C56BB4">
        <w:rPr>
          <w:rFonts w:eastAsia="Georgia" w:cs="Georgia"/>
          <w:b/>
          <w:bCs/>
          <w:lang w:val="pt-BR"/>
        </w:rPr>
        <w:t xml:space="preserve">escreva </w:t>
      </w:r>
      <w:r w:rsidRPr="00C56BB4">
        <w:rPr>
          <w:rFonts w:eastAsia="Georgia" w:cs="Georgia"/>
          <w:lang w:val="pt-BR"/>
        </w:rPr>
        <w:t>a resposta na tabela. [Resposta: a prestação mensal aumenta]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o custo total, quando a taxa de juros aumenta?</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diferente para responder e </w:t>
      </w:r>
      <w:r w:rsidRPr="00C56BB4">
        <w:rPr>
          <w:rFonts w:eastAsia="Georgia" w:cs="Georgia"/>
          <w:b/>
          <w:bCs/>
          <w:lang w:val="pt-BR"/>
        </w:rPr>
        <w:t xml:space="preserve">escreva </w:t>
      </w:r>
      <w:r w:rsidRPr="00C56BB4">
        <w:rPr>
          <w:rFonts w:eastAsia="Georgia" w:cs="Georgia"/>
          <w:lang w:val="pt-BR"/>
        </w:rPr>
        <w:t>a resposta na tabela. [Resposta: o custo total aumenta]</w:t>
      </w:r>
    </w:p>
    <w:tbl>
      <w:tblPr>
        <w:tblStyle w:val="DP-Plain1"/>
        <w:tblW w:w="5000" w:type="pct"/>
        <w:tblLook w:val="04A0"/>
      </w:tblPr>
      <w:tblGrid>
        <w:gridCol w:w="2931"/>
        <w:gridCol w:w="2498"/>
        <w:gridCol w:w="2498"/>
        <w:gridCol w:w="2499"/>
      </w:tblGrid>
      <w:tr w:rsidR="004526FC" w:rsidRPr="00C56BB4" w:rsidTr="004526FC">
        <w:trPr>
          <w:cnfStyle w:val="100000000000"/>
        </w:trPr>
        <w:tc>
          <w:tcPr>
            <w:cnfStyle w:val="001000000000"/>
            <w:tcW w:w="2931" w:type="dxa"/>
            <w:shd w:val="clear" w:color="auto" w:fill="FFE0C5" w:themeFill="text2" w:themeFillTint="33"/>
          </w:tcPr>
          <w:p w:rsidR="00E35DF8" w:rsidRPr="00C56BB4" w:rsidRDefault="00336F67" w:rsidP="00E35DF8">
            <w:pPr>
              <w:pStyle w:val="TableTextArial"/>
              <w:rPr>
                <w:szCs w:val="24"/>
                <w:lang w:val="pt-BR"/>
              </w:rPr>
            </w:pPr>
          </w:p>
        </w:tc>
        <w:tc>
          <w:tcPr>
            <w:tcW w:w="2498" w:type="dxa"/>
            <w:shd w:val="clear" w:color="auto" w:fill="FFE0C5" w:themeFill="text2" w:themeFillTint="33"/>
          </w:tcPr>
          <w:p w:rsidR="00E35DF8" w:rsidRPr="00C56BB4" w:rsidRDefault="00505206" w:rsidP="00E35DF8">
            <w:pPr>
              <w:pStyle w:val="TableTextArial"/>
              <w:cnfStyle w:val="100000000000"/>
              <w:rPr>
                <w:szCs w:val="24"/>
                <w:lang w:val="pt-BR"/>
              </w:rPr>
            </w:pPr>
            <w:r w:rsidRPr="00C56BB4">
              <w:rPr>
                <w:rFonts w:eastAsia="Arial"/>
                <w:color w:val="auto"/>
                <w:szCs w:val="20"/>
                <w:lang w:val="pt-BR"/>
              </w:rPr>
              <w:t>Prestação mensal</w:t>
            </w:r>
          </w:p>
        </w:tc>
        <w:tc>
          <w:tcPr>
            <w:tcW w:w="2498" w:type="dxa"/>
            <w:shd w:val="clear" w:color="auto" w:fill="FFE0C5" w:themeFill="text2" w:themeFillTint="33"/>
          </w:tcPr>
          <w:p w:rsidR="00E35DF8" w:rsidRPr="00C56BB4" w:rsidRDefault="00505206" w:rsidP="00E35DF8">
            <w:pPr>
              <w:pStyle w:val="TableTextArial"/>
              <w:cnfStyle w:val="100000000000"/>
              <w:rPr>
                <w:szCs w:val="24"/>
                <w:lang w:val="pt-BR"/>
              </w:rPr>
            </w:pPr>
            <w:r w:rsidRPr="00C56BB4">
              <w:rPr>
                <w:rFonts w:eastAsia="Arial"/>
                <w:color w:val="auto"/>
                <w:szCs w:val="20"/>
                <w:lang w:val="pt-BR"/>
              </w:rPr>
              <w:t>Custo total</w:t>
            </w:r>
          </w:p>
        </w:tc>
        <w:tc>
          <w:tcPr>
            <w:tcW w:w="2499" w:type="dxa"/>
            <w:shd w:val="clear" w:color="auto" w:fill="FFE0C5" w:themeFill="text2" w:themeFillTint="33"/>
          </w:tcPr>
          <w:p w:rsidR="00E35DF8" w:rsidRPr="00C56BB4" w:rsidRDefault="00505206" w:rsidP="00E35DF8">
            <w:pPr>
              <w:pStyle w:val="TableTextArial"/>
              <w:cnfStyle w:val="100000000000"/>
              <w:rPr>
                <w:szCs w:val="24"/>
                <w:lang w:val="pt-BR"/>
              </w:rPr>
            </w:pPr>
            <w:r w:rsidRPr="00C56BB4">
              <w:rPr>
                <w:rFonts w:eastAsia="Arial"/>
                <w:color w:val="auto"/>
                <w:szCs w:val="20"/>
                <w:lang w:val="pt-BR"/>
              </w:rPr>
              <w:t>Para refletir</w:t>
            </w:r>
          </w:p>
        </w:tc>
      </w:tr>
      <w:tr w:rsidR="004526FC" w:rsidRPr="00C56BB4" w:rsidTr="004526FC">
        <w:tc>
          <w:tcPr>
            <w:cnfStyle w:val="001000000000"/>
            <w:tcW w:w="2931" w:type="dxa"/>
          </w:tcPr>
          <w:p w:rsidR="00E35DF8" w:rsidRPr="00C56BB4" w:rsidRDefault="00505206" w:rsidP="00E35DF8">
            <w:pPr>
              <w:pStyle w:val="TableSecondLevelArial"/>
              <w:rPr>
                <w:i/>
                <w:color w:val="000000" w:themeColor="text1"/>
                <w:lang w:val="pt-BR"/>
              </w:rPr>
            </w:pPr>
            <w:r w:rsidRPr="00C56BB4">
              <w:rPr>
                <w:rFonts w:eastAsia="Arial"/>
                <w:i/>
                <w:iCs/>
                <w:color w:val="000000" w:themeColor="text1"/>
                <w:szCs w:val="20"/>
                <w:lang w:val="pt-BR"/>
              </w:rPr>
              <w:t>Aumentar a entrada</w:t>
            </w:r>
          </w:p>
        </w:tc>
        <w:tc>
          <w:tcPr>
            <w:tcW w:w="2498" w:type="dxa"/>
          </w:tcPr>
          <w:p w:rsidR="00E35DF8" w:rsidRPr="00C56BB4" w:rsidRDefault="00505206" w:rsidP="00E35DF8">
            <w:pPr>
              <w:pStyle w:val="TableTextArial"/>
              <w:cnfStyle w:val="000000000000"/>
              <w:rPr>
                <w:szCs w:val="24"/>
                <w:lang w:val="pt-BR"/>
              </w:rPr>
            </w:pPr>
            <w:r w:rsidRPr="00C56BB4">
              <w:rPr>
                <w:rFonts w:eastAsia="Arial"/>
                <w:color w:val="auto"/>
                <w:szCs w:val="20"/>
                <w:lang w:val="pt-BR"/>
              </w:rPr>
              <w:t>redução</w:t>
            </w:r>
          </w:p>
        </w:tc>
        <w:tc>
          <w:tcPr>
            <w:tcW w:w="2498" w:type="dxa"/>
          </w:tcPr>
          <w:p w:rsidR="00E35DF8" w:rsidRPr="00C56BB4" w:rsidRDefault="00505206" w:rsidP="00E35DF8">
            <w:pPr>
              <w:pStyle w:val="TableTextArial"/>
              <w:cnfStyle w:val="000000000000"/>
              <w:rPr>
                <w:szCs w:val="24"/>
                <w:lang w:val="pt-BR"/>
              </w:rPr>
            </w:pPr>
            <w:r w:rsidRPr="00C56BB4">
              <w:rPr>
                <w:rFonts w:eastAsia="Arial"/>
                <w:color w:val="auto"/>
                <w:szCs w:val="20"/>
                <w:lang w:val="pt-BR"/>
              </w:rPr>
              <w:t>redução</w:t>
            </w:r>
          </w:p>
        </w:tc>
        <w:tc>
          <w:tcPr>
            <w:tcW w:w="2499" w:type="dxa"/>
          </w:tcPr>
          <w:p w:rsidR="00E35DF8" w:rsidRPr="00C56BB4" w:rsidRDefault="00505206" w:rsidP="00E35DF8">
            <w:pPr>
              <w:pStyle w:val="TableTextArial"/>
              <w:cnfStyle w:val="000000000000"/>
              <w:rPr>
                <w:szCs w:val="24"/>
                <w:lang w:val="pt-BR"/>
              </w:rPr>
            </w:pPr>
            <w:r w:rsidRPr="00C56BB4">
              <w:rPr>
                <w:rFonts w:eastAsia="Arial"/>
                <w:color w:val="auto"/>
                <w:szCs w:val="20"/>
                <w:lang w:val="pt-BR"/>
              </w:rPr>
              <w:t>dificuldade em poupar dinheiro</w:t>
            </w:r>
          </w:p>
        </w:tc>
      </w:tr>
      <w:tr w:rsidR="004526FC" w:rsidRPr="00C56BB4" w:rsidTr="004526FC">
        <w:tc>
          <w:tcPr>
            <w:cnfStyle w:val="001000000000"/>
            <w:tcW w:w="2931" w:type="dxa"/>
          </w:tcPr>
          <w:p w:rsidR="00E35DF8" w:rsidRPr="00C56BB4" w:rsidRDefault="00505206" w:rsidP="00E35DF8">
            <w:pPr>
              <w:pStyle w:val="TableSecondLevelArial"/>
              <w:rPr>
                <w:i/>
                <w:color w:val="000000" w:themeColor="text1"/>
                <w:lang w:val="pt-BR"/>
              </w:rPr>
            </w:pPr>
            <w:r w:rsidRPr="00C56BB4">
              <w:rPr>
                <w:rFonts w:eastAsia="Arial"/>
                <w:i/>
                <w:iCs/>
                <w:color w:val="000000" w:themeColor="text1"/>
                <w:szCs w:val="20"/>
                <w:lang w:val="pt-BR"/>
              </w:rPr>
              <w:t>Aument</w:t>
            </w:r>
            <w:r w:rsidR="00796FC3" w:rsidRPr="00C56BB4">
              <w:rPr>
                <w:rFonts w:eastAsia="Arial"/>
                <w:i/>
                <w:iCs/>
                <w:color w:val="000000" w:themeColor="text1"/>
                <w:szCs w:val="20"/>
                <w:lang w:val="pt-BR"/>
              </w:rPr>
              <w:t>ar</w:t>
            </w:r>
            <w:r w:rsidRPr="00C56BB4">
              <w:rPr>
                <w:rFonts w:eastAsia="Arial"/>
                <w:i/>
                <w:iCs/>
                <w:color w:val="000000" w:themeColor="text1"/>
                <w:szCs w:val="20"/>
                <w:lang w:val="pt-BR"/>
              </w:rPr>
              <w:t xml:space="preserve"> a taxa de juros</w:t>
            </w:r>
          </w:p>
          <w:p w:rsidR="00E35DF8" w:rsidRPr="00C56BB4" w:rsidRDefault="00336F67" w:rsidP="00E35DF8">
            <w:pPr>
              <w:pStyle w:val="TableSecondLevelArial"/>
              <w:rPr>
                <w:i/>
                <w:color w:val="000000" w:themeColor="text1"/>
                <w:lang w:val="pt-BR"/>
              </w:rPr>
            </w:pPr>
          </w:p>
        </w:tc>
        <w:tc>
          <w:tcPr>
            <w:tcW w:w="2498" w:type="dxa"/>
          </w:tcPr>
          <w:p w:rsidR="00E35DF8" w:rsidRPr="00C56BB4" w:rsidRDefault="00505206" w:rsidP="00E35DF8">
            <w:pPr>
              <w:pStyle w:val="TableTextArial"/>
              <w:cnfStyle w:val="000000000000"/>
              <w:rPr>
                <w:i/>
                <w:szCs w:val="24"/>
                <w:lang w:val="pt-BR"/>
              </w:rPr>
            </w:pPr>
            <w:r w:rsidRPr="00C56BB4">
              <w:rPr>
                <w:rFonts w:eastAsia="Arial"/>
                <w:i/>
                <w:iCs/>
                <w:color w:val="auto"/>
                <w:szCs w:val="20"/>
                <w:lang w:val="pt-BR"/>
              </w:rPr>
              <w:t>aumento</w:t>
            </w:r>
          </w:p>
        </w:tc>
        <w:tc>
          <w:tcPr>
            <w:tcW w:w="2498" w:type="dxa"/>
          </w:tcPr>
          <w:p w:rsidR="00E35DF8" w:rsidRPr="00C56BB4" w:rsidRDefault="00505206" w:rsidP="00E35DF8">
            <w:pPr>
              <w:pStyle w:val="TableTextArial"/>
              <w:cnfStyle w:val="000000000000"/>
              <w:rPr>
                <w:i/>
                <w:szCs w:val="24"/>
                <w:lang w:val="pt-BR"/>
              </w:rPr>
            </w:pPr>
            <w:r w:rsidRPr="00C56BB4">
              <w:rPr>
                <w:rFonts w:eastAsia="Arial"/>
                <w:i/>
                <w:iCs/>
                <w:color w:val="auto"/>
                <w:szCs w:val="20"/>
                <w:lang w:val="pt-BR"/>
              </w:rPr>
              <w:t>aumento</w:t>
            </w:r>
          </w:p>
        </w:tc>
        <w:tc>
          <w:tcPr>
            <w:tcW w:w="2499" w:type="dxa"/>
          </w:tcPr>
          <w:p w:rsidR="00E35DF8" w:rsidRPr="00C56BB4" w:rsidRDefault="00505206" w:rsidP="00E35DF8">
            <w:pPr>
              <w:pStyle w:val="TableTextArial"/>
              <w:cnfStyle w:val="000000000000"/>
              <w:rPr>
                <w:b/>
                <w:i/>
                <w:szCs w:val="24"/>
                <w:lang w:val="pt-BR"/>
              </w:rPr>
            </w:pPr>
            <w:r w:rsidRPr="00C56BB4">
              <w:rPr>
                <w:rFonts w:eastAsia="Arial"/>
                <w:b/>
                <w:bCs/>
                <w:i/>
                <w:iCs/>
                <w:color w:val="auto"/>
                <w:szCs w:val="20"/>
                <w:lang w:val="pt-BR"/>
              </w:rPr>
              <w:t>o banco decide a taxa de juros</w:t>
            </w:r>
          </w:p>
        </w:tc>
      </w:tr>
      <w:tr w:rsidR="004526FC" w:rsidRPr="00C56BB4" w:rsidTr="004526FC">
        <w:tc>
          <w:tcPr>
            <w:cnfStyle w:val="001000000000"/>
            <w:tcW w:w="2931" w:type="dxa"/>
          </w:tcPr>
          <w:p w:rsidR="00E35DF8" w:rsidRPr="00C56BB4" w:rsidRDefault="00336F67" w:rsidP="00E35DF8">
            <w:pPr>
              <w:pStyle w:val="TableSecondLevelArial"/>
              <w:rPr>
                <w:i/>
                <w:color w:val="000000" w:themeColor="text1"/>
                <w:lang w:val="pt-BR"/>
              </w:rPr>
            </w:pPr>
          </w:p>
        </w:tc>
        <w:tc>
          <w:tcPr>
            <w:tcW w:w="2498" w:type="dxa"/>
          </w:tcPr>
          <w:p w:rsidR="00E35DF8" w:rsidRPr="00C56BB4" w:rsidRDefault="00336F67" w:rsidP="00E35DF8">
            <w:pPr>
              <w:pStyle w:val="TableTextArial"/>
              <w:cnfStyle w:val="000000000000"/>
              <w:rPr>
                <w:szCs w:val="24"/>
                <w:lang w:val="pt-BR"/>
              </w:rPr>
            </w:pPr>
          </w:p>
        </w:tc>
        <w:tc>
          <w:tcPr>
            <w:tcW w:w="2498" w:type="dxa"/>
          </w:tcPr>
          <w:p w:rsidR="00E35DF8" w:rsidRPr="00C56BB4" w:rsidRDefault="00336F67" w:rsidP="00E35DF8">
            <w:pPr>
              <w:pStyle w:val="TableTextArial"/>
              <w:cnfStyle w:val="000000000000"/>
              <w:rPr>
                <w:szCs w:val="24"/>
                <w:lang w:val="pt-BR"/>
              </w:rPr>
            </w:pPr>
          </w:p>
        </w:tc>
        <w:tc>
          <w:tcPr>
            <w:tcW w:w="2499" w:type="dxa"/>
          </w:tcPr>
          <w:p w:rsidR="00E35DF8" w:rsidRPr="00C56BB4" w:rsidRDefault="00336F67" w:rsidP="00E35DF8">
            <w:pPr>
              <w:pStyle w:val="TableTextArial"/>
              <w:cnfStyle w:val="000000000000"/>
              <w:rPr>
                <w:szCs w:val="24"/>
                <w:lang w:val="pt-BR"/>
              </w:rPr>
            </w:pPr>
          </w:p>
        </w:tc>
      </w:tr>
    </w:tbl>
    <w:p w:rsidR="00796FC3" w:rsidRPr="00C56BB4" w:rsidRDefault="00796FC3" w:rsidP="00F01928">
      <w:pPr>
        <w:pStyle w:val="BodyText"/>
        <w:rPr>
          <w:rFonts w:eastAsia="Georgia" w:cs="Georgia"/>
          <w:b/>
          <w:bCs/>
          <w:lang w:val="pt-BR"/>
        </w:rPr>
      </w:pP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Já olhamos as entradas e as taxas de juros. Agora, vamos ver a duração do financiamento.</w:t>
      </w:r>
    </w:p>
    <w:p w:rsidR="00F01928" w:rsidRPr="00C56BB4" w:rsidRDefault="00505206" w:rsidP="00E35DF8">
      <w:pPr>
        <w:pStyle w:val="Heading2"/>
        <w:rPr>
          <w:lang w:val="pt-BR"/>
        </w:rPr>
      </w:pPr>
      <w:r w:rsidRPr="00C56BB4">
        <w:rPr>
          <w:rFonts w:ascii="Georgia" w:eastAsia="Georgia" w:hAnsi="Georgia" w:cs="Georgia"/>
          <w:iCs/>
          <w:color w:val="DC6900"/>
          <w:szCs w:val="32"/>
          <w:lang w:val="pt-BR"/>
        </w:rPr>
        <w:lastRenderedPageBreak/>
        <w:t>Atividade D – Tempo é importante (10 minutos)</w:t>
      </w:r>
    </w:p>
    <w:p w:rsidR="00F01928" w:rsidRPr="00C56BB4" w:rsidRDefault="00505206" w:rsidP="00E35DF8">
      <w:pPr>
        <w:pStyle w:val="Heading3"/>
        <w:rPr>
          <w:lang w:val="pt-BR"/>
        </w:rPr>
      </w:pPr>
      <w:r w:rsidRPr="00C56BB4">
        <w:rPr>
          <w:rFonts w:ascii="Georgia" w:eastAsia="Georgia" w:hAnsi="Georgia" w:cs="Georgia"/>
          <w:iCs/>
          <w:color w:val="DC6900"/>
          <w:szCs w:val="32"/>
          <w:lang w:val="pt-BR"/>
        </w:rPr>
        <w:t>Materiai</w:t>
      </w:r>
      <w:r w:rsidR="00796FC3" w:rsidRPr="00C56BB4">
        <w:rPr>
          <w:rFonts w:ascii="Georgia" w:eastAsia="Georgia" w:hAnsi="Georgia" w:cs="Georgia"/>
          <w:iCs/>
          <w:color w:val="DC6900"/>
          <w:szCs w:val="32"/>
          <w:lang w:val="pt-BR"/>
        </w:rPr>
        <w:t>s</w:t>
      </w:r>
    </w:p>
    <w:p w:rsidR="00F01928" w:rsidRPr="00C56BB4" w:rsidRDefault="00505206" w:rsidP="00F01928">
      <w:pPr>
        <w:pStyle w:val="BodyText"/>
        <w:rPr>
          <w:color w:val="DC6900" w:themeColor="text2"/>
          <w:lang w:val="pt-BR"/>
        </w:rPr>
      </w:pPr>
      <w:r w:rsidRPr="00C56BB4">
        <w:rPr>
          <w:rFonts w:eastAsia="Georgia" w:cs="Georgia"/>
          <w:color w:val="DC6900" w:themeColor="text2"/>
          <w:lang w:val="pt-BR"/>
        </w:rPr>
        <w:t>Aluno (um por aluno)</w:t>
      </w:r>
    </w:p>
    <w:p w:rsidR="00F01928" w:rsidRPr="00C56BB4" w:rsidRDefault="00505206" w:rsidP="00E35DF8">
      <w:pPr>
        <w:pStyle w:val="ListBullet"/>
        <w:rPr>
          <w:lang w:val="pt-BR"/>
        </w:rPr>
      </w:pPr>
      <w:r w:rsidRPr="00C56BB4">
        <w:rPr>
          <w:rFonts w:eastAsia="Georgia" w:cs="Georgia"/>
          <w:color w:val="000000"/>
          <w:szCs w:val="20"/>
          <w:lang w:val="pt-BR"/>
        </w:rPr>
        <w:t>Material C</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Assim, se dermos uma grande entrada, a prestação mensal cai, vocês têm de ter mais dinheiro disponível no momento. Uma taxa de juros mais baixa reduz a prestação mensal e o custo total, mas os bancos decidem a taxa de juros. A única coisa que pode ser ajustada em um financiamento é a duração do tempo para pagar.</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Pensem nisso. Se vocês tomarem US$ 1.200 emprestados, sem juros e tiverem de pagar em um ano, quanto vocês esperariam pagar a cada mês? Discutam a resposta com seu grupo.</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por alguns momentos.</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para responder. [Respo</w:t>
      </w:r>
      <w:r w:rsidR="00796FC3" w:rsidRPr="00C56BB4">
        <w:rPr>
          <w:rFonts w:eastAsia="Georgia" w:cs="Georgia"/>
          <w:lang w:val="pt-BR"/>
        </w:rPr>
        <w:t>st</w:t>
      </w:r>
      <w:r w:rsidRPr="00C56BB4">
        <w:rPr>
          <w:rFonts w:eastAsia="Georgia" w:cs="Georgia"/>
          <w:lang w:val="pt-BR"/>
        </w:rPr>
        <w:t>a: 1.200 ÷ 12 = US$ 100]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Digamos que vocês peguem os mesmos US$ 1.200 emprestados, mas agora vocês têm dois anos para pagar. Quanto vocês deveriam pagar a cada mês? Discutam a resposta com seu grupo.</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por alguns momentos.</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grupo diferente para responder. [Respo</w:t>
      </w:r>
      <w:r w:rsidR="00796FC3" w:rsidRPr="00C56BB4">
        <w:rPr>
          <w:rFonts w:eastAsia="Georgia" w:cs="Georgia"/>
          <w:lang w:val="pt-BR"/>
        </w:rPr>
        <w:t>st</w:t>
      </w:r>
      <w:r w:rsidRPr="00C56BB4">
        <w:rPr>
          <w:rFonts w:eastAsia="Georgia" w:cs="Georgia"/>
          <w:lang w:val="pt-BR"/>
        </w:rPr>
        <w:t>a: 1.200 ÷ 24 = US$ 50]</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Assim, vocês pagariam o mesmo valor total, mas menos por mês, se tivessem mais tempo para pagar. Mas não se esqueçam dos juros! Vamos ver o que acontece com um financiamento.</w:t>
      </w:r>
    </w:p>
    <w:p w:rsidR="00F01928" w:rsidRPr="00C56BB4" w:rsidRDefault="00505206" w:rsidP="00F01928">
      <w:pPr>
        <w:pStyle w:val="BodyText"/>
        <w:rPr>
          <w:lang w:val="pt-BR"/>
        </w:rPr>
      </w:pPr>
      <w:r w:rsidRPr="00C56BB4">
        <w:rPr>
          <w:rFonts w:eastAsia="Georgia" w:cs="Georgia"/>
          <w:b/>
          <w:bCs/>
          <w:lang w:val="pt-BR"/>
        </w:rPr>
        <w:t>Distribua</w:t>
      </w:r>
      <w:r w:rsidRPr="00C56BB4">
        <w:rPr>
          <w:rFonts w:eastAsia="Georgia" w:cs="Georgia"/>
          <w:lang w:val="pt-BR"/>
        </w:rPr>
        <w:t xml:space="preserve"> o Material C para cada aluno.</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Novamente, a coluna intermediária de 30 anos fornece as mesmas informações com que começamos. Vamos comparar o que acontece com um financiamento de 20 anos e outro, de 40 anos.</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é a diferença entre os financiamentos com durações diferentes? Conversem sobre isso com seus grupos.</w:t>
      </w:r>
    </w:p>
    <w:p w:rsidR="00F01928" w:rsidRPr="00C56BB4" w:rsidRDefault="00505206" w:rsidP="00F01928">
      <w:pPr>
        <w:pStyle w:val="BodyText"/>
        <w:rPr>
          <w:lang w:val="pt-BR"/>
        </w:rPr>
      </w:pPr>
      <w:r w:rsidRPr="00C56BB4">
        <w:rPr>
          <w:rFonts w:eastAsia="Georgia" w:cs="Georgia"/>
          <w:lang w:val="pt-BR"/>
        </w:rPr>
        <w:t>Selecione representantes de 2 a 3 grupos para responder.</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Um financiamento mais curto possui menos prestações. Um financiamento mais longo possui mais prestações. Agora, calculem o número de prestações, custo total e juros pagos para cada financiamento.</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por 4 minutos para que os alunos preencham a folha de exercícios.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Verifiquem suas respostas com os membros de outros grupos para ver se estão corretas.</w:t>
      </w:r>
    </w:p>
    <w:p w:rsidR="00F01928" w:rsidRPr="00C56BB4" w:rsidRDefault="00505206" w:rsidP="00F01928">
      <w:pPr>
        <w:pStyle w:val="BodyText"/>
        <w:rPr>
          <w:lang w:val="pt-BR"/>
        </w:rPr>
      </w:pPr>
      <w:r w:rsidRPr="00C56BB4">
        <w:rPr>
          <w:rFonts w:eastAsia="Georgia" w:cs="Georgia"/>
          <w:b/>
          <w:bCs/>
          <w:lang w:val="pt-BR"/>
        </w:rPr>
        <w:t>Pause</w:t>
      </w:r>
      <w:r w:rsidRPr="00C56BB4">
        <w:rPr>
          <w:rFonts w:eastAsia="Georgia" w:cs="Georgia"/>
          <w:lang w:val="pt-BR"/>
        </w:rPr>
        <w:t xml:space="preserve"> por 30 segundos enquanto os alunos comparam suas respostas.</w:t>
      </w:r>
    </w:p>
    <w:p w:rsidR="00F01928" w:rsidRPr="00C56BB4" w:rsidRDefault="00505206" w:rsidP="00F01928">
      <w:pPr>
        <w:pStyle w:val="BodyText"/>
        <w:rPr>
          <w:lang w:val="pt-BR"/>
        </w:rPr>
      </w:pPr>
      <w:r w:rsidRPr="00C56BB4">
        <w:rPr>
          <w:rFonts w:eastAsia="Georgia" w:cs="Georgia"/>
          <w:b/>
          <w:bCs/>
          <w:lang w:val="pt-BR"/>
        </w:rPr>
        <w:t>Leia</w:t>
      </w:r>
      <w:r w:rsidRPr="00C56BB4">
        <w:rPr>
          <w:rFonts w:eastAsia="Georgia" w:cs="Georgia"/>
          <w:lang w:val="pt-BR"/>
        </w:rPr>
        <w:t xml:space="preserve"> a folha de respostas para o Material C, para que os alunos possam conferir suas respostas.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Agora, vamos completar a tabela.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as prestações mensais quando a duração do financiamento aumenta?</w:t>
      </w:r>
    </w:p>
    <w:p w:rsidR="00F01928" w:rsidRPr="00C56BB4" w:rsidRDefault="00505206" w:rsidP="00F01928">
      <w:pPr>
        <w:pStyle w:val="BodyText"/>
        <w:rPr>
          <w:lang w:val="pt-BR"/>
        </w:rPr>
      </w:pPr>
      <w:r w:rsidRPr="00C56BB4">
        <w:rPr>
          <w:rFonts w:eastAsia="Georgia" w:cs="Georgia"/>
          <w:b/>
          <w:bCs/>
          <w:lang w:val="pt-BR"/>
        </w:rPr>
        <w:lastRenderedPageBreak/>
        <w:t>Selecione</w:t>
      </w:r>
      <w:r w:rsidRPr="00C56BB4">
        <w:rPr>
          <w:rFonts w:eastAsia="Georgia" w:cs="Georgia"/>
          <w:lang w:val="pt-BR"/>
        </w:rPr>
        <w:t xml:space="preserve"> um representante de grupo para responder e </w:t>
      </w:r>
      <w:r w:rsidRPr="00C56BB4">
        <w:rPr>
          <w:rFonts w:eastAsia="Georgia" w:cs="Georgia"/>
          <w:b/>
          <w:bCs/>
          <w:lang w:val="pt-BR"/>
        </w:rPr>
        <w:t xml:space="preserve">escreva </w:t>
      </w:r>
      <w:r w:rsidRPr="00C56BB4">
        <w:rPr>
          <w:rFonts w:eastAsia="Georgia" w:cs="Georgia"/>
          <w:lang w:val="pt-BR"/>
        </w:rPr>
        <w:t>a resposta na tabela. [Resposta: a prestação mensal diminui]</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 que acontece com o custo total, quando a duração do financiamento aumenta?</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um representante de um grupo diferente para responder e </w:t>
      </w:r>
      <w:r w:rsidRPr="00C56BB4">
        <w:rPr>
          <w:rFonts w:eastAsia="Georgia" w:cs="Georgia"/>
          <w:b/>
          <w:bCs/>
          <w:lang w:val="pt-BR"/>
        </w:rPr>
        <w:t xml:space="preserve">escreva </w:t>
      </w:r>
      <w:r w:rsidRPr="00C56BB4">
        <w:rPr>
          <w:rFonts w:eastAsia="Georgia" w:cs="Georgia"/>
          <w:lang w:val="pt-BR"/>
        </w:rPr>
        <w:t>a resposta na tabela. [Resposta: o custo total aumenta]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Ter uma prestação mensal menor é ótimo. Porém, o qu</w:t>
      </w:r>
      <w:r w:rsidR="00796FC3" w:rsidRPr="00C56BB4">
        <w:rPr>
          <w:rFonts w:eastAsia="Georgia" w:cs="Georgia"/>
          <w:lang w:val="pt-BR"/>
        </w:rPr>
        <w:t>e mais precisa ser considerado?</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representantes de um grupo diferente para responder.</w:t>
      </w:r>
    </w:p>
    <w:p w:rsidR="00F01928" w:rsidRPr="00C56BB4" w:rsidRDefault="00505206" w:rsidP="00796FC3">
      <w:pPr>
        <w:pStyle w:val="BodyText"/>
        <w:rPr>
          <w:lang w:val="pt-BR"/>
        </w:rPr>
      </w:pPr>
      <w:r w:rsidRPr="00C56BB4">
        <w:rPr>
          <w:rFonts w:eastAsia="Georgia" w:cs="Georgia"/>
          <w:b/>
          <w:bCs/>
          <w:lang w:val="pt-BR"/>
        </w:rPr>
        <w:t>Escreva</w:t>
      </w:r>
      <w:r w:rsidRPr="00C56BB4">
        <w:rPr>
          <w:rFonts w:eastAsia="Georgia" w:cs="Georgia"/>
          <w:lang w:val="pt-BR"/>
        </w:rPr>
        <w:t xml:space="preserve"> </w:t>
      </w:r>
      <w:r w:rsidR="00221032" w:rsidRPr="00C56BB4">
        <w:rPr>
          <w:rFonts w:eastAsia="Georgia" w:cs="Georgia"/>
          <w:lang w:val="pt-BR"/>
        </w:rPr>
        <w:t>“</w:t>
      </w:r>
      <w:r w:rsidRPr="00C56BB4">
        <w:rPr>
          <w:rFonts w:eastAsia="Georgia" w:cs="Georgia"/>
          <w:lang w:val="pt-BR"/>
        </w:rPr>
        <w:t>menores prestações mensais implicam em um custo total muito maior</w:t>
      </w:r>
      <w:r w:rsidR="00221032" w:rsidRPr="00C56BB4">
        <w:rPr>
          <w:rFonts w:eastAsia="Georgia" w:cs="Georgia"/>
          <w:lang w:val="pt-BR"/>
        </w:rPr>
        <w:t>”</w:t>
      </w:r>
      <w:r w:rsidRPr="00C56BB4">
        <w:rPr>
          <w:rFonts w:eastAsia="Georgia" w:cs="Georgia"/>
          <w:lang w:val="pt-BR"/>
        </w:rPr>
        <w:t xml:space="preserve"> na tabela.</w:t>
      </w:r>
    </w:p>
    <w:tbl>
      <w:tblPr>
        <w:tblStyle w:val="DP-Plain1"/>
        <w:tblW w:w="5000" w:type="pct"/>
        <w:tblLook w:val="04A0"/>
      </w:tblPr>
      <w:tblGrid>
        <w:gridCol w:w="2931"/>
        <w:gridCol w:w="2498"/>
        <w:gridCol w:w="2498"/>
        <w:gridCol w:w="2499"/>
      </w:tblGrid>
      <w:tr w:rsidR="004526FC" w:rsidRPr="00C56BB4" w:rsidTr="004526FC">
        <w:trPr>
          <w:cnfStyle w:val="100000000000"/>
        </w:trPr>
        <w:tc>
          <w:tcPr>
            <w:cnfStyle w:val="001000000000"/>
            <w:tcW w:w="2931" w:type="dxa"/>
            <w:shd w:val="clear" w:color="auto" w:fill="FFE0C5" w:themeFill="text2" w:themeFillTint="33"/>
          </w:tcPr>
          <w:p w:rsidR="00C966CC" w:rsidRPr="00C56BB4" w:rsidRDefault="00336F67" w:rsidP="005D0C07">
            <w:pPr>
              <w:pStyle w:val="TableTextArial"/>
              <w:rPr>
                <w:lang w:val="pt-BR"/>
              </w:rPr>
            </w:pPr>
          </w:p>
        </w:tc>
        <w:tc>
          <w:tcPr>
            <w:tcW w:w="2498" w:type="dxa"/>
            <w:shd w:val="clear" w:color="auto" w:fill="FFE0C5" w:themeFill="text2" w:themeFillTint="33"/>
          </w:tcPr>
          <w:p w:rsidR="00C966CC" w:rsidRPr="00C56BB4" w:rsidRDefault="00505206" w:rsidP="005D0C07">
            <w:pPr>
              <w:pStyle w:val="TableTextArial"/>
              <w:cnfStyle w:val="100000000000"/>
              <w:rPr>
                <w:lang w:val="pt-BR"/>
              </w:rPr>
            </w:pPr>
            <w:r w:rsidRPr="00C56BB4">
              <w:rPr>
                <w:rFonts w:eastAsia="Arial"/>
                <w:color w:val="auto"/>
                <w:szCs w:val="20"/>
                <w:lang w:val="pt-BR"/>
              </w:rPr>
              <w:t>Prestação mensal</w:t>
            </w:r>
          </w:p>
        </w:tc>
        <w:tc>
          <w:tcPr>
            <w:tcW w:w="2498" w:type="dxa"/>
            <w:shd w:val="clear" w:color="auto" w:fill="FFE0C5" w:themeFill="text2" w:themeFillTint="33"/>
          </w:tcPr>
          <w:p w:rsidR="00C966CC" w:rsidRPr="00C56BB4" w:rsidRDefault="00505206" w:rsidP="005D0C07">
            <w:pPr>
              <w:pStyle w:val="TableTextArial"/>
              <w:cnfStyle w:val="100000000000"/>
              <w:rPr>
                <w:lang w:val="pt-BR"/>
              </w:rPr>
            </w:pPr>
            <w:r w:rsidRPr="00C56BB4">
              <w:rPr>
                <w:rFonts w:eastAsia="Arial"/>
                <w:color w:val="auto"/>
                <w:szCs w:val="20"/>
                <w:lang w:val="pt-BR"/>
              </w:rPr>
              <w:t>Custo total</w:t>
            </w:r>
          </w:p>
        </w:tc>
        <w:tc>
          <w:tcPr>
            <w:tcW w:w="2499" w:type="dxa"/>
            <w:shd w:val="clear" w:color="auto" w:fill="FFE0C5" w:themeFill="text2" w:themeFillTint="33"/>
          </w:tcPr>
          <w:p w:rsidR="00C966CC" w:rsidRPr="00C56BB4" w:rsidRDefault="00505206" w:rsidP="005D0C07">
            <w:pPr>
              <w:pStyle w:val="TableTextArial"/>
              <w:cnfStyle w:val="100000000000"/>
              <w:rPr>
                <w:lang w:val="pt-BR"/>
              </w:rPr>
            </w:pPr>
            <w:r w:rsidRPr="00C56BB4">
              <w:rPr>
                <w:rFonts w:eastAsia="Arial"/>
                <w:color w:val="auto"/>
                <w:szCs w:val="20"/>
                <w:lang w:val="pt-BR"/>
              </w:rPr>
              <w:t>Para refletir</w:t>
            </w:r>
          </w:p>
        </w:tc>
      </w:tr>
      <w:tr w:rsidR="004526FC" w:rsidRPr="00C56BB4" w:rsidTr="004526FC">
        <w:tc>
          <w:tcPr>
            <w:cnfStyle w:val="001000000000"/>
            <w:tcW w:w="2931" w:type="dxa"/>
          </w:tcPr>
          <w:p w:rsidR="00C966CC" w:rsidRPr="00C56BB4" w:rsidRDefault="00505206" w:rsidP="005D0C07">
            <w:pPr>
              <w:pStyle w:val="TableSecondLevelArial"/>
              <w:rPr>
                <w:i/>
                <w:color w:val="000000" w:themeColor="text1"/>
                <w:lang w:val="pt-BR"/>
              </w:rPr>
            </w:pPr>
            <w:r w:rsidRPr="00C56BB4">
              <w:rPr>
                <w:rFonts w:eastAsia="Arial"/>
                <w:i/>
                <w:iCs/>
                <w:color w:val="000000" w:themeColor="text1"/>
                <w:szCs w:val="20"/>
                <w:lang w:val="pt-BR"/>
              </w:rPr>
              <w:t>Aumentar a entrada</w:t>
            </w:r>
          </w:p>
        </w:tc>
        <w:tc>
          <w:tcPr>
            <w:tcW w:w="2498" w:type="dxa"/>
          </w:tcPr>
          <w:p w:rsidR="00C966CC" w:rsidRPr="00C56BB4" w:rsidRDefault="00505206" w:rsidP="005D0C07">
            <w:pPr>
              <w:pStyle w:val="TableTextArial"/>
              <w:cnfStyle w:val="000000000000"/>
              <w:rPr>
                <w:lang w:val="pt-BR"/>
              </w:rPr>
            </w:pPr>
            <w:r w:rsidRPr="00C56BB4">
              <w:rPr>
                <w:rFonts w:eastAsia="Arial"/>
                <w:color w:val="auto"/>
                <w:szCs w:val="20"/>
                <w:lang w:val="pt-BR"/>
              </w:rPr>
              <w:t>redução</w:t>
            </w:r>
          </w:p>
        </w:tc>
        <w:tc>
          <w:tcPr>
            <w:tcW w:w="2498" w:type="dxa"/>
          </w:tcPr>
          <w:p w:rsidR="00C966CC" w:rsidRPr="00C56BB4" w:rsidRDefault="00505206" w:rsidP="005D0C07">
            <w:pPr>
              <w:pStyle w:val="TableTextArial"/>
              <w:cnfStyle w:val="000000000000"/>
              <w:rPr>
                <w:lang w:val="pt-BR"/>
              </w:rPr>
            </w:pPr>
            <w:r w:rsidRPr="00C56BB4">
              <w:rPr>
                <w:rFonts w:eastAsia="Arial"/>
                <w:color w:val="auto"/>
                <w:szCs w:val="20"/>
                <w:lang w:val="pt-BR"/>
              </w:rPr>
              <w:t>redução</w:t>
            </w:r>
          </w:p>
        </w:tc>
        <w:tc>
          <w:tcPr>
            <w:tcW w:w="2499" w:type="dxa"/>
          </w:tcPr>
          <w:p w:rsidR="00C966CC" w:rsidRPr="00C56BB4" w:rsidRDefault="00505206" w:rsidP="005D0C07">
            <w:pPr>
              <w:pStyle w:val="TableTextArial"/>
              <w:cnfStyle w:val="000000000000"/>
              <w:rPr>
                <w:lang w:val="pt-BR"/>
              </w:rPr>
            </w:pPr>
            <w:r w:rsidRPr="00C56BB4">
              <w:rPr>
                <w:rFonts w:eastAsia="Arial"/>
                <w:color w:val="auto"/>
                <w:szCs w:val="20"/>
                <w:lang w:val="pt-BR"/>
              </w:rPr>
              <w:t>dificuldade em poupar dinheiro</w:t>
            </w:r>
          </w:p>
        </w:tc>
      </w:tr>
      <w:tr w:rsidR="004526FC" w:rsidRPr="00C56BB4" w:rsidTr="004526FC">
        <w:tc>
          <w:tcPr>
            <w:cnfStyle w:val="001000000000"/>
            <w:tcW w:w="2931" w:type="dxa"/>
          </w:tcPr>
          <w:p w:rsidR="00C966CC" w:rsidRPr="00C56BB4" w:rsidRDefault="00796FC3" w:rsidP="005D0C07">
            <w:pPr>
              <w:pStyle w:val="TableSecondLevelArial"/>
              <w:rPr>
                <w:i/>
                <w:color w:val="000000" w:themeColor="text1"/>
                <w:lang w:val="pt-BR"/>
              </w:rPr>
            </w:pPr>
            <w:r w:rsidRPr="00C56BB4">
              <w:rPr>
                <w:rFonts w:eastAsia="Arial"/>
                <w:i/>
                <w:iCs/>
                <w:color w:val="000000" w:themeColor="text1"/>
                <w:szCs w:val="20"/>
                <w:lang w:val="pt-BR"/>
              </w:rPr>
              <w:t>Aumentar</w:t>
            </w:r>
            <w:r w:rsidR="00505206" w:rsidRPr="00C56BB4">
              <w:rPr>
                <w:rFonts w:eastAsia="Arial"/>
                <w:i/>
                <w:iCs/>
                <w:color w:val="000000" w:themeColor="text1"/>
                <w:szCs w:val="20"/>
                <w:lang w:val="pt-BR"/>
              </w:rPr>
              <w:t xml:space="preserve"> a taxa de juros</w:t>
            </w:r>
          </w:p>
          <w:p w:rsidR="00C966CC" w:rsidRPr="00C56BB4" w:rsidRDefault="00336F67" w:rsidP="005D0C07">
            <w:pPr>
              <w:pStyle w:val="TableSecondLevelArial"/>
              <w:rPr>
                <w:i/>
                <w:color w:val="000000" w:themeColor="text1"/>
                <w:lang w:val="pt-BR"/>
              </w:rPr>
            </w:pPr>
          </w:p>
        </w:tc>
        <w:tc>
          <w:tcPr>
            <w:tcW w:w="2498" w:type="dxa"/>
          </w:tcPr>
          <w:p w:rsidR="00C966CC" w:rsidRPr="00C56BB4" w:rsidRDefault="00505206" w:rsidP="005D0C07">
            <w:pPr>
              <w:pStyle w:val="TableTextArial"/>
              <w:cnfStyle w:val="000000000000"/>
              <w:rPr>
                <w:lang w:val="pt-BR"/>
              </w:rPr>
            </w:pPr>
            <w:r w:rsidRPr="00C56BB4">
              <w:rPr>
                <w:rFonts w:eastAsia="Arial"/>
                <w:color w:val="auto"/>
                <w:szCs w:val="20"/>
                <w:lang w:val="pt-BR"/>
              </w:rPr>
              <w:t>aumento</w:t>
            </w:r>
          </w:p>
        </w:tc>
        <w:tc>
          <w:tcPr>
            <w:tcW w:w="2498" w:type="dxa"/>
          </w:tcPr>
          <w:p w:rsidR="00C966CC" w:rsidRPr="00C56BB4" w:rsidRDefault="00505206" w:rsidP="005D0C07">
            <w:pPr>
              <w:pStyle w:val="TableTextArial"/>
              <w:cnfStyle w:val="000000000000"/>
              <w:rPr>
                <w:lang w:val="pt-BR"/>
              </w:rPr>
            </w:pPr>
            <w:r w:rsidRPr="00C56BB4">
              <w:rPr>
                <w:rFonts w:eastAsia="Arial"/>
                <w:color w:val="auto"/>
                <w:szCs w:val="20"/>
                <w:lang w:val="pt-BR"/>
              </w:rPr>
              <w:t>aumento</w:t>
            </w:r>
          </w:p>
        </w:tc>
        <w:tc>
          <w:tcPr>
            <w:tcW w:w="2499" w:type="dxa"/>
          </w:tcPr>
          <w:p w:rsidR="00C966CC" w:rsidRPr="00C56BB4" w:rsidRDefault="00505206" w:rsidP="005D0C07">
            <w:pPr>
              <w:pStyle w:val="TableTextArial"/>
              <w:cnfStyle w:val="000000000000"/>
              <w:rPr>
                <w:lang w:val="pt-BR"/>
              </w:rPr>
            </w:pPr>
            <w:r w:rsidRPr="00C56BB4">
              <w:rPr>
                <w:rFonts w:eastAsia="Arial"/>
                <w:color w:val="auto"/>
                <w:szCs w:val="20"/>
                <w:lang w:val="pt-BR"/>
              </w:rPr>
              <w:t>o banco decide a taxa de juros</w:t>
            </w:r>
          </w:p>
        </w:tc>
      </w:tr>
      <w:tr w:rsidR="004526FC" w:rsidRPr="00C56BB4" w:rsidTr="004526FC">
        <w:tc>
          <w:tcPr>
            <w:cnfStyle w:val="001000000000"/>
            <w:tcW w:w="2931" w:type="dxa"/>
          </w:tcPr>
          <w:p w:rsidR="00C966CC" w:rsidRPr="00C56BB4" w:rsidRDefault="00505206" w:rsidP="005D0C07">
            <w:pPr>
              <w:pStyle w:val="TableSecondLevelArial"/>
              <w:rPr>
                <w:i/>
                <w:color w:val="000000" w:themeColor="text1"/>
                <w:lang w:val="pt-BR"/>
              </w:rPr>
            </w:pPr>
            <w:r w:rsidRPr="00C56BB4">
              <w:rPr>
                <w:rFonts w:eastAsia="Arial"/>
                <w:i/>
                <w:iCs/>
                <w:color w:val="000000" w:themeColor="text1"/>
                <w:szCs w:val="20"/>
                <w:lang w:val="pt-BR"/>
              </w:rPr>
              <w:t>Aumentar a duração</w:t>
            </w:r>
            <w:r w:rsidRPr="00C56BB4">
              <w:rPr>
                <w:rFonts w:eastAsia="Arial"/>
                <w:i/>
                <w:iCs/>
                <w:color w:val="000000" w:themeColor="text1"/>
                <w:szCs w:val="20"/>
                <w:lang w:val="pt-BR"/>
              </w:rPr>
              <w:br/>
              <w:t xml:space="preserve"> do financiamento</w:t>
            </w:r>
          </w:p>
          <w:p w:rsidR="00C966CC" w:rsidRPr="00C56BB4" w:rsidRDefault="00336F67" w:rsidP="005D0C07">
            <w:pPr>
              <w:pStyle w:val="TableSecondLevelArial"/>
              <w:rPr>
                <w:i/>
                <w:color w:val="000000" w:themeColor="text1"/>
                <w:lang w:val="pt-BR"/>
              </w:rPr>
            </w:pPr>
          </w:p>
        </w:tc>
        <w:tc>
          <w:tcPr>
            <w:tcW w:w="2498" w:type="dxa"/>
          </w:tcPr>
          <w:p w:rsidR="00C966CC" w:rsidRPr="00C56BB4" w:rsidRDefault="00505206" w:rsidP="005D0C07">
            <w:pPr>
              <w:pStyle w:val="TableTextArial"/>
              <w:cnfStyle w:val="000000000000"/>
              <w:rPr>
                <w:b/>
                <w:i/>
                <w:lang w:val="pt-BR"/>
              </w:rPr>
            </w:pPr>
            <w:r w:rsidRPr="00C56BB4">
              <w:rPr>
                <w:rFonts w:eastAsia="Arial"/>
                <w:b/>
                <w:bCs/>
                <w:i/>
                <w:iCs/>
                <w:color w:val="auto"/>
                <w:szCs w:val="20"/>
                <w:lang w:val="pt-BR"/>
              </w:rPr>
              <w:t>redução</w:t>
            </w:r>
          </w:p>
        </w:tc>
        <w:tc>
          <w:tcPr>
            <w:tcW w:w="2498" w:type="dxa"/>
          </w:tcPr>
          <w:p w:rsidR="00C966CC" w:rsidRPr="00C56BB4" w:rsidRDefault="00505206" w:rsidP="005D0C07">
            <w:pPr>
              <w:pStyle w:val="TableTextArial"/>
              <w:cnfStyle w:val="000000000000"/>
              <w:rPr>
                <w:b/>
                <w:i/>
                <w:lang w:val="pt-BR"/>
              </w:rPr>
            </w:pPr>
            <w:r w:rsidRPr="00C56BB4">
              <w:rPr>
                <w:rFonts w:eastAsia="Arial"/>
                <w:b/>
                <w:bCs/>
                <w:i/>
                <w:iCs/>
                <w:color w:val="auto"/>
                <w:szCs w:val="20"/>
                <w:lang w:val="pt-BR"/>
              </w:rPr>
              <w:t>aumento</w:t>
            </w:r>
          </w:p>
        </w:tc>
        <w:tc>
          <w:tcPr>
            <w:tcW w:w="2499" w:type="dxa"/>
          </w:tcPr>
          <w:p w:rsidR="00C966CC" w:rsidRPr="00C56BB4" w:rsidRDefault="00505206" w:rsidP="005D0C07">
            <w:pPr>
              <w:pStyle w:val="TableTextArial"/>
              <w:cnfStyle w:val="000000000000"/>
              <w:rPr>
                <w:b/>
                <w:i/>
                <w:lang w:val="pt-BR"/>
              </w:rPr>
            </w:pPr>
            <w:r w:rsidRPr="00C56BB4">
              <w:rPr>
                <w:rFonts w:eastAsia="Arial"/>
                <w:b/>
                <w:bCs/>
                <w:i/>
                <w:iCs/>
                <w:color w:val="auto"/>
                <w:szCs w:val="20"/>
                <w:lang w:val="pt-BR"/>
              </w:rPr>
              <w:t>prestações mensais menores implicam em um custo total muito maior</w:t>
            </w:r>
          </w:p>
        </w:tc>
      </w:tr>
    </w:tbl>
    <w:p w:rsidR="00C966CC" w:rsidRPr="00C56BB4" w:rsidRDefault="00336F67" w:rsidP="00C966CC">
      <w:pPr>
        <w:pStyle w:val="BodyText"/>
        <w:rPr>
          <w:lang w:val="pt-BR"/>
        </w:rPr>
      </w:pPr>
    </w:p>
    <w:p w:rsidR="00F01928" w:rsidRPr="00C56BB4" w:rsidRDefault="00505206" w:rsidP="00C966CC">
      <w:pPr>
        <w:pStyle w:val="Heading2"/>
        <w:rPr>
          <w:lang w:val="pt-BR"/>
        </w:rPr>
      </w:pPr>
      <w:r w:rsidRPr="00C56BB4">
        <w:rPr>
          <w:rFonts w:ascii="Georgia" w:eastAsia="Georgia" w:hAnsi="Georgia" w:cs="Georgia"/>
          <w:iCs/>
          <w:color w:val="DC6900"/>
          <w:szCs w:val="32"/>
          <w:lang w:val="pt-BR"/>
        </w:rPr>
        <w:t>Comentários finais (5 minutos)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Então, pensem novamente sobre a casa número 2 que vocês vão comprar. Qual </w:t>
      </w:r>
      <w:r w:rsidR="00796FC3" w:rsidRPr="00C56BB4">
        <w:rPr>
          <w:rFonts w:eastAsia="Georgia" w:cs="Georgia"/>
          <w:lang w:val="pt-BR"/>
        </w:rPr>
        <w:t>era</w:t>
      </w:r>
      <w:r w:rsidRPr="00C56BB4">
        <w:rPr>
          <w:rFonts w:eastAsia="Georgia" w:cs="Georgia"/>
          <w:lang w:val="pt-BR"/>
        </w:rPr>
        <w:t xml:space="preserve"> o pagamento máximo de financiamento que vocês deveriam fazer?</w:t>
      </w:r>
    </w:p>
    <w:p w:rsidR="00F01928" w:rsidRPr="00C56BB4" w:rsidRDefault="00505206" w:rsidP="00F01928">
      <w:pPr>
        <w:pStyle w:val="BodyText"/>
        <w:rPr>
          <w:lang w:val="pt-BR"/>
        </w:rPr>
      </w:pPr>
      <w:r w:rsidRPr="00C56BB4">
        <w:rPr>
          <w:rFonts w:eastAsia="Georgia" w:cs="Georgia"/>
          <w:b/>
          <w:bCs/>
          <w:lang w:val="pt-BR"/>
        </w:rPr>
        <w:t>Selecione</w:t>
      </w:r>
      <w:r w:rsidR="00796FC3" w:rsidRPr="00C56BB4">
        <w:rPr>
          <w:rFonts w:eastAsia="Georgia" w:cs="Georgia"/>
          <w:lang w:val="pt-BR"/>
        </w:rPr>
        <w:t xml:space="preserve"> um</w:t>
      </w:r>
      <w:r w:rsidRPr="00C56BB4">
        <w:rPr>
          <w:rFonts w:eastAsia="Georgia" w:cs="Georgia"/>
          <w:lang w:val="pt-BR"/>
        </w:rPr>
        <w:t xml:space="preserve"> aluno para responder. [Respo</w:t>
      </w:r>
      <w:r w:rsidR="00796FC3" w:rsidRPr="00C56BB4">
        <w:rPr>
          <w:rFonts w:eastAsia="Georgia" w:cs="Georgia"/>
          <w:lang w:val="pt-BR"/>
        </w:rPr>
        <w:t>st</w:t>
      </w:r>
      <w:r w:rsidRPr="00C56BB4">
        <w:rPr>
          <w:rFonts w:eastAsia="Georgia" w:cs="Georgia"/>
          <w:lang w:val="pt-BR"/>
        </w:rPr>
        <w:t>a: US$ 1.200]</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Olhem seus materiais A, B e C. Indiquem os termos dos vários financiamentos, que seriam apropriados.</w:t>
      </w:r>
    </w:p>
    <w:p w:rsidR="00F01928" w:rsidRPr="00C56BB4" w:rsidRDefault="00505206" w:rsidP="00F01928">
      <w:pPr>
        <w:pStyle w:val="BodyText"/>
        <w:rPr>
          <w:lang w:val="pt-BR"/>
        </w:rPr>
      </w:pPr>
      <w:r w:rsidRPr="00C56BB4">
        <w:rPr>
          <w:rFonts w:eastAsia="Georgia" w:cs="Georgia"/>
          <w:b/>
          <w:bCs/>
          <w:lang w:val="pt-BR"/>
        </w:rPr>
        <w:t xml:space="preserve">Selecione </w:t>
      </w:r>
      <w:r w:rsidRPr="00C56BB4">
        <w:rPr>
          <w:rFonts w:eastAsia="Georgia" w:cs="Georgia"/>
          <w:lang w:val="pt-BR"/>
        </w:rPr>
        <w:t>vários alunos para responder. [por exemplo, entrada de 20% com juros de 4% ou 5%</w:t>
      </w:r>
      <w:r w:rsidR="00221032" w:rsidRPr="00C56BB4">
        <w:rPr>
          <w:rFonts w:eastAsia="Georgia" w:cs="Georgia"/>
          <w:lang w:val="pt-BR"/>
        </w:rPr>
        <w:t xml:space="preserve"> por 30 anos com entrada de 20%</w:t>
      </w:r>
      <w:r w:rsidRPr="00C56BB4">
        <w:rPr>
          <w:rFonts w:eastAsia="Georgia" w:cs="Georgia"/>
          <w:lang w:val="pt-BR"/>
        </w:rPr>
        <w:t>; 5% por 40 anos com entrada de 20%]</w:t>
      </w:r>
    </w:p>
    <w:p w:rsidR="00F01928" w:rsidRPr="00C56BB4" w:rsidRDefault="00505206" w:rsidP="00F01928">
      <w:pPr>
        <w:pStyle w:val="BodyText"/>
        <w:rPr>
          <w:lang w:val="pt-BR"/>
        </w:rPr>
      </w:pPr>
      <w:r w:rsidRPr="00C56BB4">
        <w:rPr>
          <w:rFonts w:eastAsia="Georgia" w:cs="Georgia"/>
          <w:b/>
          <w:bCs/>
          <w:lang w:val="pt-BR"/>
        </w:rPr>
        <w:t>Escreva</w:t>
      </w:r>
      <w:r w:rsidRPr="00C56BB4">
        <w:rPr>
          <w:rFonts w:eastAsia="Georgia" w:cs="Georgia"/>
          <w:lang w:val="pt-BR"/>
        </w:rPr>
        <w:t xml:space="preserve"> as respostas na lousa.</w:t>
      </w:r>
    </w:p>
    <w:p w:rsidR="00F01928" w:rsidRPr="00C56BB4" w:rsidRDefault="00505206" w:rsidP="00F01928">
      <w:pPr>
        <w:pStyle w:val="BodyText"/>
        <w:rPr>
          <w:lang w:val="pt-BR"/>
        </w:rPr>
      </w:pPr>
      <w:r w:rsidRPr="00C56BB4">
        <w:rPr>
          <w:rFonts w:eastAsia="Georgia" w:cs="Georgia"/>
          <w:b/>
          <w:bCs/>
          <w:lang w:val="pt-BR"/>
        </w:rPr>
        <w:t>Pergunte:</w:t>
      </w:r>
      <w:r w:rsidRPr="00C56BB4">
        <w:rPr>
          <w:rFonts w:eastAsia="Georgia" w:cs="Georgia"/>
          <w:lang w:val="pt-BR"/>
        </w:rPr>
        <w:t xml:space="preserve"> Qual financiamento vocês escolheriam, e por que?</w:t>
      </w:r>
    </w:p>
    <w:p w:rsidR="00F01928" w:rsidRPr="00C56BB4" w:rsidRDefault="00505206" w:rsidP="00F01928">
      <w:pPr>
        <w:pStyle w:val="BodyText"/>
        <w:rPr>
          <w:lang w:val="pt-BR"/>
        </w:rPr>
      </w:pPr>
      <w:r w:rsidRPr="00C56BB4">
        <w:rPr>
          <w:rFonts w:eastAsia="Georgia" w:cs="Georgia"/>
          <w:b/>
          <w:bCs/>
          <w:lang w:val="pt-BR"/>
        </w:rPr>
        <w:t>Selecione</w:t>
      </w:r>
      <w:r w:rsidRPr="00C56BB4">
        <w:rPr>
          <w:rFonts w:eastAsia="Georgia" w:cs="Georgia"/>
          <w:lang w:val="pt-BR"/>
        </w:rPr>
        <w:t xml:space="preserve"> vários alunos para compartilhar ideias.</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Vocês viram que decidir sobre o tipo certo de financiamento pode ser um processo complicado. Ter uma prestação mensal menor pode aumentar seu custo total. Mas a coisa mais importante que vocês devem lembrar é que precisam fazer perguntas e ter todas as informações antes de assinar um financiamento. Para a maioria das pessoas, uma casa é a coisa mais cara que irão comprar.</w:t>
      </w:r>
    </w:p>
    <w:p w:rsidR="00F01928" w:rsidRPr="00C56BB4" w:rsidRDefault="00505206" w:rsidP="00F01928">
      <w:pPr>
        <w:pStyle w:val="BodyText"/>
        <w:rPr>
          <w:lang w:val="pt-BR"/>
        </w:rPr>
      </w:pPr>
      <w:r w:rsidRPr="00C56BB4">
        <w:rPr>
          <w:rFonts w:eastAsia="Georgia" w:cs="Georgia"/>
          <w:b/>
          <w:bCs/>
          <w:lang w:val="pt-BR"/>
        </w:rPr>
        <w:t>Diga:</w:t>
      </w:r>
      <w:r w:rsidRPr="00C56BB4">
        <w:rPr>
          <w:rFonts w:eastAsia="Georgia" w:cs="Georgia"/>
          <w:lang w:val="pt-BR"/>
        </w:rPr>
        <w:t xml:space="preserve"> Muito obrigado pela atenção. Espero que esta introdução à compra de uma casa lhes ajude a tomar estas decisões importantes no futuro!</w:t>
      </w:r>
    </w:p>
    <w:p w:rsidR="00F01928" w:rsidRPr="00C56BB4" w:rsidRDefault="00505206" w:rsidP="005D0C07">
      <w:pPr>
        <w:pStyle w:val="Heading1"/>
        <w:rPr>
          <w:lang w:val="pt-BR"/>
        </w:rPr>
      </w:pPr>
      <w:bookmarkStart w:id="13" w:name="_Toc329093605"/>
      <w:r w:rsidRPr="00C56BB4">
        <w:rPr>
          <w:rFonts w:ascii="Georgia" w:eastAsia="Georgia" w:hAnsi="Georgia" w:cs="Georgia"/>
          <w:iCs/>
          <w:szCs w:val="56"/>
          <w:lang w:val="pt-BR"/>
        </w:rPr>
        <w:lastRenderedPageBreak/>
        <w:t>Avaliação do aprendizado do aluno</w:t>
      </w:r>
      <w:bookmarkEnd w:id="13"/>
    </w:p>
    <w:p w:rsidR="00F01928" w:rsidRPr="00C56BB4" w:rsidRDefault="00505206" w:rsidP="005D0C07">
      <w:pPr>
        <w:pStyle w:val="Heading2"/>
        <w:rPr>
          <w:lang w:val="pt-BR"/>
        </w:rPr>
      </w:pPr>
      <w:r w:rsidRPr="00C56BB4">
        <w:rPr>
          <w:rFonts w:ascii="Georgia" w:eastAsia="Georgia" w:hAnsi="Georgia" w:cs="Georgia"/>
          <w:iCs/>
          <w:color w:val="DC6900"/>
          <w:szCs w:val="32"/>
          <w:lang w:val="pt-BR"/>
        </w:rPr>
        <w:t>Durante a lição/em classe</w:t>
      </w:r>
    </w:p>
    <w:p w:rsidR="00F01928" w:rsidRPr="00C56BB4" w:rsidRDefault="00505206" w:rsidP="005D0C07">
      <w:pPr>
        <w:pStyle w:val="ListBullet"/>
        <w:rPr>
          <w:lang w:val="pt-BR"/>
        </w:rPr>
      </w:pPr>
      <w:r w:rsidRPr="00C56BB4">
        <w:rPr>
          <w:rFonts w:eastAsia="Georgia" w:cs="Georgia"/>
          <w:color w:val="000000"/>
          <w:szCs w:val="20"/>
          <w:lang w:val="pt-BR"/>
        </w:rPr>
        <w:t>Os alunos calculam o custo total do principal e dos juros em um financiamento, considerando a prestação mensal e a duração do financiamento.</w:t>
      </w:r>
    </w:p>
    <w:p w:rsidR="00F01928" w:rsidRPr="00C56BB4" w:rsidRDefault="00505206" w:rsidP="00F01928">
      <w:pPr>
        <w:pStyle w:val="ListBullet"/>
        <w:rPr>
          <w:lang w:val="pt-BR"/>
        </w:rPr>
      </w:pPr>
      <w:r w:rsidRPr="00C56BB4">
        <w:rPr>
          <w:rFonts w:eastAsia="Georgia" w:cs="Georgia"/>
          <w:color w:val="000000"/>
          <w:szCs w:val="20"/>
          <w:lang w:val="pt-BR"/>
        </w:rPr>
        <w:t>Os alunos comparam financiamentos com diferentes taxas de juros, saldos de principal e duração do financiamento.</w:t>
      </w:r>
    </w:p>
    <w:p w:rsidR="00796FC3" w:rsidRPr="00C56BB4" w:rsidRDefault="00796FC3" w:rsidP="005D0C07">
      <w:pPr>
        <w:pStyle w:val="Heading2"/>
        <w:rPr>
          <w:rFonts w:ascii="Georgia" w:eastAsia="Georgia" w:hAnsi="Georgia" w:cs="Georgia"/>
          <w:iCs/>
          <w:color w:val="DC6900"/>
          <w:szCs w:val="32"/>
          <w:lang w:val="pt-BR"/>
        </w:rPr>
      </w:pPr>
    </w:p>
    <w:p w:rsidR="00F01928" w:rsidRPr="00C56BB4" w:rsidRDefault="00505206" w:rsidP="005D0C07">
      <w:pPr>
        <w:pStyle w:val="Heading2"/>
        <w:rPr>
          <w:lang w:val="pt-BR"/>
        </w:rPr>
      </w:pPr>
      <w:r w:rsidRPr="00C56BB4">
        <w:rPr>
          <w:rFonts w:ascii="Georgia" w:eastAsia="Georgia" w:hAnsi="Georgia" w:cs="Georgia"/>
          <w:iCs/>
          <w:color w:val="DC6900"/>
          <w:szCs w:val="32"/>
          <w:lang w:val="pt-BR"/>
        </w:rPr>
        <w:t>Ideias para avaliação pós-lição</w:t>
      </w:r>
    </w:p>
    <w:p w:rsidR="00F01928" w:rsidRPr="00C56BB4" w:rsidRDefault="00505206" w:rsidP="005D0C07">
      <w:pPr>
        <w:pStyle w:val="ListBullet"/>
        <w:rPr>
          <w:lang w:val="pt-BR"/>
        </w:rPr>
      </w:pPr>
      <w:r w:rsidRPr="00C56BB4">
        <w:rPr>
          <w:rFonts w:eastAsia="Georgia" w:cs="Georgia"/>
          <w:color w:val="000000"/>
          <w:szCs w:val="20"/>
          <w:lang w:val="pt-BR"/>
        </w:rPr>
        <w:t xml:space="preserve">Os alunos respondem a um questionário sobre os principais termos da lição: entrada, principal, financiamento, taxa de juros fixa e taxa de juros variável. </w:t>
      </w:r>
    </w:p>
    <w:p w:rsidR="00F01928" w:rsidRPr="00C56BB4" w:rsidRDefault="00505206" w:rsidP="005D0C07">
      <w:pPr>
        <w:pStyle w:val="ListBullet"/>
        <w:rPr>
          <w:lang w:val="pt-BR"/>
        </w:rPr>
      </w:pPr>
      <w:r w:rsidRPr="00C56BB4">
        <w:rPr>
          <w:rFonts w:eastAsia="Georgia" w:cs="Georgia"/>
          <w:color w:val="000000"/>
          <w:szCs w:val="20"/>
          <w:lang w:val="pt-BR"/>
        </w:rPr>
        <w:t>Os alunos explicam os significados de vários termos relacionados a um financiamento: custo da casa, percentual de entrada, taxa de juros fixa e duração do financiamento.</w:t>
      </w:r>
    </w:p>
    <w:p w:rsidR="00F01928" w:rsidRPr="00C56BB4" w:rsidRDefault="00505206" w:rsidP="005D0C07">
      <w:pPr>
        <w:pStyle w:val="ListBullet"/>
        <w:rPr>
          <w:lang w:val="pt-BR"/>
        </w:rPr>
      </w:pPr>
      <w:r w:rsidRPr="00C56BB4">
        <w:rPr>
          <w:rFonts w:eastAsia="Georgia" w:cs="Georgia"/>
          <w:color w:val="000000"/>
          <w:szCs w:val="20"/>
          <w:lang w:val="pt-BR"/>
        </w:rPr>
        <w:t>Os alunos comparam o custo total do principal e juros para determinar o financiamento mais apropriado para uma certa situação.</w:t>
      </w:r>
    </w:p>
    <w:p w:rsidR="00F01928" w:rsidRPr="00C56BB4" w:rsidRDefault="00505206" w:rsidP="005D0C07">
      <w:pPr>
        <w:pStyle w:val="Heading1"/>
        <w:rPr>
          <w:lang w:val="pt-BR"/>
        </w:rPr>
      </w:pPr>
      <w:bookmarkStart w:id="14" w:name="_Toc329093606"/>
      <w:r w:rsidRPr="00C56BB4">
        <w:rPr>
          <w:rFonts w:ascii="Georgia" w:eastAsia="Georgia" w:hAnsi="Georgia" w:cs="Georgia"/>
          <w:iCs/>
          <w:szCs w:val="56"/>
          <w:lang w:val="pt-BR"/>
        </w:rPr>
        <w:t>Extensões/enriquecimento</w:t>
      </w:r>
      <w:bookmarkEnd w:id="14"/>
    </w:p>
    <w:p w:rsidR="00F01928" w:rsidRPr="00C56BB4" w:rsidRDefault="00505206" w:rsidP="005D0C07">
      <w:pPr>
        <w:pStyle w:val="ListBullet"/>
        <w:rPr>
          <w:lang w:val="pt-BR"/>
        </w:rPr>
      </w:pPr>
      <w:r w:rsidRPr="00C56BB4">
        <w:rPr>
          <w:rFonts w:eastAsia="Georgia" w:cs="Georgia"/>
          <w:color w:val="000000"/>
          <w:szCs w:val="20"/>
          <w:lang w:val="pt-BR"/>
        </w:rPr>
        <w:t>Os alunos podem pesquisar os financiamentos atuais em suas áreas para determinar os termos disponíveis.</w:t>
      </w:r>
    </w:p>
    <w:p w:rsidR="00F01928" w:rsidRPr="00C56BB4" w:rsidRDefault="00505206" w:rsidP="005D0C07">
      <w:pPr>
        <w:pStyle w:val="ListBullet"/>
        <w:rPr>
          <w:lang w:val="pt-BR"/>
        </w:rPr>
      </w:pPr>
      <w:r w:rsidRPr="00C56BB4">
        <w:rPr>
          <w:rFonts w:eastAsia="Georgia" w:cs="Georgia"/>
          <w:color w:val="000000"/>
          <w:szCs w:val="20"/>
          <w:lang w:val="pt-BR"/>
        </w:rPr>
        <w:t xml:space="preserve">Os alunos podem </w:t>
      </w:r>
      <w:r w:rsidR="00221032" w:rsidRPr="00C56BB4">
        <w:rPr>
          <w:rFonts w:eastAsia="Georgia" w:cs="Georgia"/>
          <w:color w:val="000000"/>
          <w:szCs w:val="20"/>
          <w:lang w:val="pt-BR"/>
        </w:rPr>
        <w:t>“</w:t>
      </w:r>
      <w:r w:rsidRPr="00C56BB4">
        <w:rPr>
          <w:rFonts w:eastAsia="Georgia" w:cs="Georgia"/>
          <w:color w:val="000000"/>
          <w:szCs w:val="20"/>
          <w:lang w:val="pt-BR"/>
        </w:rPr>
        <w:t>comprar</w:t>
      </w:r>
      <w:r w:rsidR="00221032" w:rsidRPr="00C56BB4">
        <w:rPr>
          <w:rFonts w:eastAsia="Georgia" w:cs="Georgia"/>
          <w:color w:val="000000"/>
          <w:szCs w:val="20"/>
          <w:lang w:val="pt-BR"/>
        </w:rPr>
        <w:t>”</w:t>
      </w:r>
      <w:r w:rsidRPr="00C56BB4">
        <w:rPr>
          <w:rFonts w:eastAsia="Georgia" w:cs="Georgia"/>
          <w:color w:val="000000"/>
          <w:szCs w:val="20"/>
          <w:lang w:val="pt-BR"/>
        </w:rPr>
        <w:t xml:space="preserve"> casas on-line, percebendo como os preços mudam por região, e calcular os pagamentos de entrada que podem ser necessários.</w:t>
      </w:r>
    </w:p>
    <w:p w:rsidR="00F01928" w:rsidRPr="00C56BB4" w:rsidRDefault="00505206" w:rsidP="005D0C07">
      <w:pPr>
        <w:pStyle w:val="ListBullet"/>
        <w:rPr>
          <w:lang w:val="pt-BR"/>
        </w:rPr>
      </w:pPr>
      <w:r w:rsidRPr="00C56BB4">
        <w:rPr>
          <w:rFonts w:eastAsia="Georgia" w:cs="Georgia"/>
          <w:color w:val="000000"/>
          <w:szCs w:val="20"/>
          <w:lang w:val="pt-BR"/>
        </w:rPr>
        <w:t>Os alunos podem pesquisar os salários médios para uma profissão escolhida, para determinar a prestação máxima para uma casa recomendada para aquele salário.</w:t>
      </w:r>
    </w:p>
    <w:sectPr w:rsidR="00F01928" w:rsidRPr="00C56BB4" w:rsidSect="00361738">
      <w:headerReference w:type="default" r:id="rId18"/>
      <w:footerReference w:type="default" r:id="rId19"/>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206" w:rsidRDefault="00505206" w:rsidP="004526FC">
      <w:pPr>
        <w:spacing w:after="0" w:line="240" w:lineRule="auto"/>
      </w:pPr>
      <w:r>
        <w:separator/>
      </w:r>
    </w:p>
  </w:endnote>
  <w:endnote w:type="continuationSeparator" w:id="0">
    <w:p w:rsidR="00505206" w:rsidRDefault="00505206" w:rsidP="00452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A4B" w:rsidRPr="00042652" w:rsidRDefault="00505206" w:rsidP="00504C5D">
    <w:pPr>
      <w:pStyle w:val="Footer"/>
      <w:rPr>
        <w:lang w:val="pt-PT"/>
      </w:rPr>
    </w:pPr>
    <w:r>
      <w:rPr>
        <w:rFonts w:ascii="Georgia" w:eastAsia="Georgia" w:hAnsi="Georgia" w:cs="Georgia"/>
        <w:szCs w:val="19"/>
        <w:lang w:val="pt-BR"/>
      </w:rPr>
      <w:t>Texto de rodapé vai aqui</w:t>
    </w:r>
  </w:p>
  <w:p w:rsidR="001C4A4B" w:rsidRPr="00042652" w:rsidRDefault="00505206" w:rsidP="00504C5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C42DE5">
      <w:fldChar w:fldCharType="begin"/>
    </w:r>
    <w:r w:rsidRPr="00042652">
      <w:rPr>
        <w:lang w:val="pt-PT"/>
      </w:rPr>
      <w:instrText xml:space="preserve"> PAGE   \* MERGEFORMAT </w:instrText>
    </w:r>
    <w:r w:rsidR="00C42DE5">
      <w:fldChar w:fldCharType="separate"/>
    </w:r>
    <w:r w:rsidRPr="00042652">
      <w:rPr>
        <w:noProof/>
        <w:lang w:val="pt-PT"/>
      </w:rPr>
      <w:t>17</w:t>
    </w:r>
    <w:r w:rsidR="00C42DE5">
      <w:rPr>
        <w:noProof/>
      </w:rPr>
      <w:fldChar w:fldCharType="end"/>
    </w:r>
    <w:r>
      <w:rPr>
        <w:rFonts w:ascii="Georgia" w:eastAsia="Georgia" w:hAnsi="Georgia" w:cs="Georgia"/>
        <w:szCs w:val="19"/>
        <w:lang w:val="pt-BR"/>
      </w:rPr>
      <w:t xml:space="preserve"> de </w:t>
    </w:r>
    <w:fldSimple w:instr=" NUMPAGES   \* MERGEFORMAT ">
      <w:r w:rsidRPr="00042652">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A4B" w:rsidRPr="00AB4EAC" w:rsidRDefault="00505206" w:rsidP="00504C5D">
    <w:pPr>
      <w:pStyle w:val="Footer"/>
      <w:rPr>
        <w:rFonts w:ascii="Georgia" w:hAnsi="Georgia"/>
      </w:rPr>
    </w:pPr>
    <w:r w:rsidRPr="00AB4EAC">
      <w:rPr>
        <w:rFonts w:ascii="Georgia" w:eastAsia="Georgia" w:hAnsi="Georgia" w:cs="Georgia"/>
        <w:szCs w:val="19"/>
        <w:lang w:val="pt-BR"/>
      </w:rPr>
      <w:t xml:space="preserve">Página </w:t>
    </w:r>
    <w:r w:rsidR="00C42DE5" w:rsidRPr="00AB4EAC">
      <w:rPr>
        <w:rFonts w:ascii="Georgia" w:hAnsi="Georgia"/>
      </w:rPr>
      <w:fldChar w:fldCharType="begin"/>
    </w:r>
    <w:r w:rsidRPr="00AB4EAC">
      <w:rPr>
        <w:rFonts w:ascii="Georgia" w:hAnsi="Georgia"/>
      </w:rPr>
      <w:instrText xml:space="preserve"> PAGE   \* MERGEFORMAT </w:instrText>
    </w:r>
    <w:r w:rsidR="00C42DE5" w:rsidRPr="00AB4EAC">
      <w:rPr>
        <w:rFonts w:ascii="Georgia" w:hAnsi="Georgia"/>
      </w:rPr>
      <w:fldChar w:fldCharType="separate"/>
    </w:r>
    <w:r>
      <w:rPr>
        <w:rFonts w:ascii="Georgia" w:hAnsi="Georgia"/>
        <w:noProof/>
      </w:rPr>
      <w:t>4</w:t>
    </w:r>
    <w:r w:rsidR="00C42DE5"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A4B" w:rsidRPr="00042652" w:rsidRDefault="00505206" w:rsidP="00DD0F49">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1C4A4B" w:rsidRPr="00DD0F49" w:rsidRDefault="00505206" w:rsidP="00DD0F49">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C42DE5">
      <w:fldChar w:fldCharType="begin"/>
    </w:r>
    <w:r>
      <w:instrText xml:space="preserve"> PAGE   \* MERGEFORMAT </w:instrText>
    </w:r>
    <w:r w:rsidR="00C42DE5">
      <w:fldChar w:fldCharType="separate"/>
    </w:r>
    <w:r w:rsidR="00336F67">
      <w:rPr>
        <w:noProof/>
      </w:rPr>
      <w:t>2</w:t>
    </w:r>
    <w:r w:rsidR="00C42DE5">
      <w:rPr>
        <w:noProof/>
      </w:rPr>
      <w:fldChar w:fldCharType="end"/>
    </w:r>
    <w:r>
      <w:rPr>
        <w:rFonts w:ascii="Georgia" w:eastAsia="Georgia" w:hAnsi="Georgia" w:cs="Georgia"/>
        <w:szCs w:val="19"/>
        <w:lang w:val="pt-BR"/>
      </w:rPr>
      <w:t xml:space="preserve"> de </w:t>
    </w:r>
    <w:fldSimple w:instr=" NUMPAGES   \* MERGEFORMAT ">
      <w:r w:rsidR="00336F67">
        <w:rPr>
          <w:noProof/>
        </w:rPr>
        <w:t>16</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10B" w:rsidRPr="00042652" w:rsidRDefault="00505206" w:rsidP="00BB77DE">
    <w:pPr>
      <w:pStyle w:val="Copyright"/>
      <w:rPr>
        <w:lang w:val="pt-PT"/>
      </w:rPr>
    </w:pPr>
    <w:r w:rsidRPr="00DD0F49">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63610B" w:rsidRPr="00042652" w:rsidRDefault="00336F67" w:rsidP="00BB77DE">
    <w:pPr>
      <w:pStyle w:val="Footer"/>
      <w:rPr>
        <w:lang w:val="pt-P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206" w:rsidRDefault="00505206" w:rsidP="004526FC">
      <w:pPr>
        <w:spacing w:after="0" w:line="240" w:lineRule="auto"/>
      </w:pPr>
      <w:r>
        <w:separator/>
      </w:r>
    </w:p>
  </w:footnote>
  <w:footnote w:type="continuationSeparator" w:id="0">
    <w:p w:rsidR="00505206" w:rsidRDefault="00505206" w:rsidP="00452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4526FC">
      <w:trPr>
        <w:cnfStyle w:val="100000000000"/>
        <w:trHeight w:hRule="exact" w:val="227"/>
      </w:trPr>
      <w:tc>
        <w:tcPr>
          <w:tcW w:w="5000" w:type="pct"/>
        </w:tcPr>
        <w:p w:rsidR="001C4A4B" w:rsidRDefault="00336F67">
          <w:pPr>
            <w:rPr>
              <w:sz w:val="14"/>
              <w:szCs w:val="14"/>
            </w:rPr>
          </w:pPr>
        </w:p>
      </w:tc>
    </w:tr>
  </w:tbl>
  <w:p w:rsidR="001C4A4B" w:rsidRDefault="00505206">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A4B" w:rsidRDefault="00505206">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A4B" w:rsidRPr="0072257C" w:rsidRDefault="00505206" w:rsidP="0072257C">
    <w:pPr>
      <w:pStyle w:val="Header"/>
      <w:rPr>
        <w:rFonts w:ascii="Georgia" w:hAnsi="Georgia"/>
        <w:szCs w:val="19"/>
      </w:rPr>
    </w:pPr>
    <w:r w:rsidRPr="008609C6">
      <w:rPr>
        <w:rFonts w:asciiTheme="majorHAnsi" w:hAnsiTheme="majorHAnsi"/>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4526FC" w:rsidTr="002160E6">
      <w:trPr>
        <w:cnfStyle w:val="100000000000"/>
      </w:trPr>
      <w:tc>
        <w:tcPr>
          <w:tcW w:w="5000" w:type="pct"/>
        </w:tcPr>
        <w:p w:rsidR="001C4A4B" w:rsidRPr="002160E6" w:rsidRDefault="00336F67" w:rsidP="00E12099">
          <w:pPr>
            <w:rPr>
              <w:sz w:val="24"/>
              <w:szCs w:val="24"/>
            </w:rPr>
          </w:pPr>
        </w:p>
      </w:tc>
    </w:tr>
  </w:tbl>
  <w:p w:rsidR="001C4A4B" w:rsidRDefault="00336F6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4526FC" w:rsidTr="002160E6">
      <w:trPr>
        <w:cnfStyle w:val="100000000000"/>
      </w:trPr>
      <w:tc>
        <w:tcPr>
          <w:tcW w:w="5000" w:type="pct"/>
        </w:tcPr>
        <w:p w:rsidR="0063610B" w:rsidRPr="002160E6" w:rsidRDefault="00336F67" w:rsidP="00E12099">
          <w:pPr>
            <w:rPr>
              <w:sz w:val="24"/>
              <w:szCs w:val="24"/>
            </w:rPr>
          </w:pPr>
        </w:p>
      </w:tc>
    </w:tr>
  </w:tbl>
  <w:p w:rsidR="0063610B" w:rsidRDefault="00336F67" w:rsidP="00CE10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584246FA">
      <w:start w:val="1"/>
      <w:numFmt w:val="bullet"/>
      <w:lvlText w:val=""/>
      <w:lvlJc w:val="left"/>
      <w:pPr>
        <w:ind w:left="1080" w:hanging="360"/>
      </w:pPr>
      <w:rPr>
        <w:rFonts w:ascii="Symbol" w:hAnsi="Symbol" w:hint="default"/>
      </w:rPr>
    </w:lvl>
    <w:lvl w:ilvl="1" w:tplc="5820481C" w:tentative="1">
      <w:start w:val="1"/>
      <w:numFmt w:val="bullet"/>
      <w:lvlText w:val="o"/>
      <w:lvlJc w:val="left"/>
      <w:pPr>
        <w:ind w:left="1800" w:hanging="360"/>
      </w:pPr>
      <w:rPr>
        <w:rFonts w:ascii="Courier New" w:hAnsi="Courier New" w:cs="Courier New" w:hint="default"/>
      </w:rPr>
    </w:lvl>
    <w:lvl w:ilvl="2" w:tplc="B8B8F0E0" w:tentative="1">
      <w:start w:val="1"/>
      <w:numFmt w:val="bullet"/>
      <w:lvlText w:val=""/>
      <w:lvlJc w:val="left"/>
      <w:pPr>
        <w:ind w:left="2520" w:hanging="360"/>
      </w:pPr>
      <w:rPr>
        <w:rFonts w:ascii="Wingdings" w:hAnsi="Wingdings" w:hint="default"/>
      </w:rPr>
    </w:lvl>
    <w:lvl w:ilvl="3" w:tplc="54745E76" w:tentative="1">
      <w:start w:val="1"/>
      <w:numFmt w:val="bullet"/>
      <w:lvlText w:val=""/>
      <w:lvlJc w:val="left"/>
      <w:pPr>
        <w:ind w:left="3240" w:hanging="360"/>
      </w:pPr>
      <w:rPr>
        <w:rFonts w:ascii="Symbol" w:hAnsi="Symbol" w:hint="default"/>
      </w:rPr>
    </w:lvl>
    <w:lvl w:ilvl="4" w:tplc="3F061E64" w:tentative="1">
      <w:start w:val="1"/>
      <w:numFmt w:val="bullet"/>
      <w:lvlText w:val="o"/>
      <w:lvlJc w:val="left"/>
      <w:pPr>
        <w:ind w:left="3960" w:hanging="360"/>
      </w:pPr>
      <w:rPr>
        <w:rFonts w:ascii="Courier New" w:hAnsi="Courier New" w:cs="Courier New" w:hint="default"/>
      </w:rPr>
    </w:lvl>
    <w:lvl w:ilvl="5" w:tplc="50868F88" w:tentative="1">
      <w:start w:val="1"/>
      <w:numFmt w:val="bullet"/>
      <w:lvlText w:val=""/>
      <w:lvlJc w:val="left"/>
      <w:pPr>
        <w:ind w:left="4680" w:hanging="360"/>
      </w:pPr>
      <w:rPr>
        <w:rFonts w:ascii="Wingdings" w:hAnsi="Wingdings" w:hint="default"/>
      </w:rPr>
    </w:lvl>
    <w:lvl w:ilvl="6" w:tplc="BCBC2644" w:tentative="1">
      <w:start w:val="1"/>
      <w:numFmt w:val="bullet"/>
      <w:lvlText w:val=""/>
      <w:lvlJc w:val="left"/>
      <w:pPr>
        <w:ind w:left="5400" w:hanging="360"/>
      </w:pPr>
      <w:rPr>
        <w:rFonts w:ascii="Symbol" w:hAnsi="Symbol" w:hint="default"/>
      </w:rPr>
    </w:lvl>
    <w:lvl w:ilvl="7" w:tplc="8A86DEF4" w:tentative="1">
      <w:start w:val="1"/>
      <w:numFmt w:val="bullet"/>
      <w:lvlText w:val="o"/>
      <w:lvlJc w:val="left"/>
      <w:pPr>
        <w:ind w:left="6120" w:hanging="360"/>
      </w:pPr>
      <w:rPr>
        <w:rFonts w:ascii="Courier New" w:hAnsi="Courier New" w:cs="Courier New" w:hint="default"/>
      </w:rPr>
    </w:lvl>
    <w:lvl w:ilvl="8" w:tplc="F6BC2522"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EEACFEE4">
      <w:start w:val="1"/>
      <w:numFmt w:val="bullet"/>
      <w:lvlText w:val=""/>
      <w:lvlJc w:val="left"/>
      <w:pPr>
        <w:ind w:left="720" w:hanging="360"/>
      </w:pPr>
      <w:rPr>
        <w:rFonts w:ascii="Symbol" w:hAnsi="Symbol" w:hint="default"/>
      </w:rPr>
    </w:lvl>
    <w:lvl w:ilvl="1" w:tplc="09E01514" w:tentative="1">
      <w:start w:val="1"/>
      <w:numFmt w:val="bullet"/>
      <w:lvlText w:val="o"/>
      <w:lvlJc w:val="left"/>
      <w:pPr>
        <w:ind w:left="1440" w:hanging="360"/>
      </w:pPr>
      <w:rPr>
        <w:rFonts w:ascii="Courier New" w:hAnsi="Courier New" w:cs="Courier New" w:hint="default"/>
      </w:rPr>
    </w:lvl>
    <w:lvl w:ilvl="2" w:tplc="0B38C7B4" w:tentative="1">
      <w:start w:val="1"/>
      <w:numFmt w:val="bullet"/>
      <w:lvlText w:val=""/>
      <w:lvlJc w:val="left"/>
      <w:pPr>
        <w:ind w:left="2160" w:hanging="360"/>
      </w:pPr>
      <w:rPr>
        <w:rFonts w:ascii="Wingdings" w:hAnsi="Wingdings" w:hint="default"/>
      </w:rPr>
    </w:lvl>
    <w:lvl w:ilvl="3" w:tplc="E13405A6" w:tentative="1">
      <w:start w:val="1"/>
      <w:numFmt w:val="bullet"/>
      <w:lvlText w:val=""/>
      <w:lvlJc w:val="left"/>
      <w:pPr>
        <w:ind w:left="2880" w:hanging="360"/>
      </w:pPr>
      <w:rPr>
        <w:rFonts w:ascii="Symbol" w:hAnsi="Symbol" w:hint="default"/>
      </w:rPr>
    </w:lvl>
    <w:lvl w:ilvl="4" w:tplc="F7EE07EA" w:tentative="1">
      <w:start w:val="1"/>
      <w:numFmt w:val="bullet"/>
      <w:lvlText w:val="o"/>
      <w:lvlJc w:val="left"/>
      <w:pPr>
        <w:ind w:left="3600" w:hanging="360"/>
      </w:pPr>
      <w:rPr>
        <w:rFonts w:ascii="Courier New" w:hAnsi="Courier New" w:cs="Courier New" w:hint="default"/>
      </w:rPr>
    </w:lvl>
    <w:lvl w:ilvl="5" w:tplc="E116BE98" w:tentative="1">
      <w:start w:val="1"/>
      <w:numFmt w:val="bullet"/>
      <w:lvlText w:val=""/>
      <w:lvlJc w:val="left"/>
      <w:pPr>
        <w:ind w:left="4320" w:hanging="360"/>
      </w:pPr>
      <w:rPr>
        <w:rFonts w:ascii="Wingdings" w:hAnsi="Wingdings" w:hint="default"/>
      </w:rPr>
    </w:lvl>
    <w:lvl w:ilvl="6" w:tplc="3DC045D4" w:tentative="1">
      <w:start w:val="1"/>
      <w:numFmt w:val="bullet"/>
      <w:lvlText w:val=""/>
      <w:lvlJc w:val="left"/>
      <w:pPr>
        <w:ind w:left="5040" w:hanging="360"/>
      </w:pPr>
      <w:rPr>
        <w:rFonts w:ascii="Symbol" w:hAnsi="Symbol" w:hint="default"/>
      </w:rPr>
    </w:lvl>
    <w:lvl w:ilvl="7" w:tplc="3E222F78" w:tentative="1">
      <w:start w:val="1"/>
      <w:numFmt w:val="bullet"/>
      <w:lvlText w:val="o"/>
      <w:lvlJc w:val="left"/>
      <w:pPr>
        <w:ind w:left="5760" w:hanging="360"/>
      </w:pPr>
      <w:rPr>
        <w:rFonts w:ascii="Courier New" w:hAnsi="Courier New" w:cs="Courier New" w:hint="default"/>
      </w:rPr>
    </w:lvl>
    <w:lvl w:ilvl="8" w:tplc="90E644DC"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30E8BAB0">
      <w:start w:val="1"/>
      <w:numFmt w:val="bullet"/>
      <w:pStyle w:val="ListBullet"/>
      <w:lvlText w:val=""/>
      <w:lvlJc w:val="left"/>
      <w:pPr>
        <w:ind w:left="720" w:hanging="360"/>
      </w:pPr>
      <w:rPr>
        <w:rFonts w:ascii="Symbol" w:hAnsi="Symbol" w:hint="default"/>
      </w:rPr>
    </w:lvl>
    <w:lvl w:ilvl="1" w:tplc="613E22E6" w:tentative="1">
      <w:start w:val="1"/>
      <w:numFmt w:val="bullet"/>
      <w:lvlText w:val="o"/>
      <w:lvlJc w:val="left"/>
      <w:pPr>
        <w:ind w:left="1440" w:hanging="360"/>
      </w:pPr>
      <w:rPr>
        <w:rFonts w:ascii="Courier New" w:hAnsi="Courier New" w:cs="Courier New" w:hint="default"/>
      </w:rPr>
    </w:lvl>
    <w:lvl w:ilvl="2" w:tplc="3F0AC222" w:tentative="1">
      <w:start w:val="1"/>
      <w:numFmt w:val="bullet"/>
      <w:lvlText w:val=""/>
      <w:lvlJc w:val="left"/>
      <w:pPr>
        <w:ind w:left="2160" w:hanging="360"/>
      </w:pPr>
      <w:rPr>
        <w:rFonts w:ascii="Wingdings" w:hAnsi="Wingdings" w:hint="default"/>
      </w:rPr>
    </w:lvl>
    <w:lvl w:ilvl="3" w:tplc="134E10EE" w:tentative="1">
      <w:start w:val="1"/>
      <w:numFmt w:val="bullet"/>
      <w:lvlText w:val=""/>
      <w:lvlJc w:val="left"/>
      <w:pPr>
        <w:ind w:left="2880" w:hanging="360"/>
      </w:pPr>
      <w:rPr>
        <w:rFonts w:ascii="Symbol" w:hAnsi="Symbol" w:hint="default"/>
      </w:rPr>
    </w:lvl>
    <w:lvl w:ilvl="4" w:tplc="FA14942C" w:tentative="1">
      <w:start w:val="1"/>
      <w:numFmt w:val="bullet"/>
      <w:lvlText w:val="o"/>
      <w:lvlJc w:val="left"/>
      <w:pPr>
        <w:ind w:left="3600" w:hanging="360"/>
      </w:pPr>
      <w:rPr>
        <w:rFonts w:ascii="Courier New" w:hAnsi="Courier New" w:cs="Courier New" w:hint="default"/>
      </w:rPr>
    </w:lvl>
    <w:lvl w:ilvl="5" w:tplc="EE7A6172" w:tentative="1">
      <w:start w:val="1"/>
      <w:numFmt w:val="bullet"/>
      <w:lvlText w:val=""/>
      <w:lvlJc w:val="left"/>
      <w:pPr>
        <w:ind w:left="4320" w:hanging="360"/>
      </w:pPr>
      <w:rPr>
        <w:rFonts w:ascii="Wingdings" w:hAnsi="Wingdings" w:hint="default"/>
      </w:rPr>
    </w:lvl>
    <w:lvl w:ilvl="6" w:tplc="B1EAE414" w:tentative="1">
      <w:start w:val="1"/>
      <w:numFmt w:val="bullet"/>
      <w:lvlText w:val=""/>
      <w:lvlJc w:val="left"/>
      <w:pPr>
        <w:ind w:left="5040" w:hanging="360"/>
      </w:pPr>
      <w:rPr>
        <w:rFonts w:ascii="Symbol" w:hAnsi="Symbol" w:hint="default"/>
      </w:rPr>
    </w:lvl>
    <w:lvl w:ilvl="7" w:tplc="6A62C8EC" w:tentative="1">
      <w:start w:val="1"/>
      <w:numFmt w:val="bullet"/>
      <w:lvlText w:val="o"/>
      <w:lvlJc w:val="left"/>
      <w:pPr>
        <w:ind w:left="5760" w:hanging="360"/>
      </w:pPr>
      <w:rPr>
        <w:rFonts w:ascii="Courier New" w:hAnsi="Courier New" w:cs="Courier New" w:hint="default"/>
      </w:rPr>
    </w:lvl>
    <w:lvl w:ilvl="8" w:tplc="9CFA9D56"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BC0E02EC">
      <w:start w:val="1"/>
      <w:numFmt w:val="bullet"/>
      <w:pStyle w:val="ListBullet2"/>
      <w:lvlText w:val="–"/>
      <w:lvlJc w:val="left"/>
      <w:pPr>
        <w:ind w:left="720" w:hanging="360"/>
      </w:pPr>
      <w:rPr>
        <w:rFonts w:ascii="Arial" w:hAnsi="Arial" w:hint="default"/>
      </w:rPr>
    </w:lvl>
    <w:lvl w:ilvl="1" w:tplc="8592C598" w:tentative="1">
      <w:start w:val="1"/>
      <w:numFmt w:val="bullet"/>
      <w:lvlText w:val="o"/>
      <w:lvlJc w:val="left"/>
      <w:pPr>
        <w:ind w:left="1440" w:hanging="360"/>
      </w:pPr>
      <w:rPr>
        <w:rFonts w:ascii="Courier New" w:hAnsi="Courier New" w:cs="Courier New" w:hint="default"/>
      </w:rPr>
    </w:lvl>
    <w:lvl w:ilvl="2" w:tplc="DBCC9ED8" w:tentative="1">
      <w:start w:val="1"/>
      <w:numFmt w:val="bullet"/>
      <w:lvlText w:val=""/>
      <w:lvlJc w:val="left"/>
      <w:pPr>
        <w:ind w:left="2160" w:hanging="360"/>
      </w:pPr>
      <w:rPr>
        <w:rFonts w:ascii="Wingdings" w:hAnsi="Wingdings" w:hint="default"/>
      </w:rPr>
    </w:lvl>
    <w:lvl w:ilvl="3" w:tplc="2ECEE0F4" w:tentative="1">
      <w:start w:val="1"/>
      <w:numFmt w:val="bullet"/>
      <w:lvlText w:val=""/>
      <w:lvlJc w:val="left"/>
      <w:pPr>
        <w:ind w:left="2880" w:hanging="360"/>
      </w:pPr>
      <w:rPr>
        <w:rFonts w:ascii="Symbol" w:hAnsi="Symbol" w:hint="default"/>
      </w:rPr>
    </w:lvl>
    <w:lvl w:ilvl="4" w:tplc="7C1CE478" w:tentative="1">
      <w:start w:val="1"/>
      <w:numFmt w:val="bullet"/>
      <w:lvlText w:val="o"/>
      <w:lvlJc w:val="left"/>
      <w:pPr>
        <w:ind w:left="3600" w:hanging="360"/>
      </w:pPr>
      <w:rPr>
        <w:rFonts w:ascii="Courier New" w:hAnsi="Courier New" w:cs="Courier New" w:hint="default"/>
      </w:rPr>
    </w:lvl>
    <w:lvl w:ilvl="5" w:tplc="968E754E" w:tentative="1">
      <w:start w:val="1"/>
      <w:numFmt w:val="bullet"/>
      <w:lvlText w:val=""/>
      <w:lvlJc w:val="left"/>
      <w:pPr>
        <w:ind w:left="4320" w:hanging="360"/>
      </w:pPr>
      <w:rPr>
        <w:rFonts w:ascii="Wingdings" w:hAnsi="Wingdings" w:hint="default"/>
      </w:rPr>
    </w:lvl>
    <w:lvl w:ilvl="6" w:tplc="CEC055C6" w:tentative="1">
      <w:start w:val="1"/>
      <w:numFmt w:val="bullet"/>
      <w:lvlText w:val=""/>
      <w:lvlJc w:val="left"/>
      <w:pPr>
        <w:ind w:left="5040" w:hanging="360"/>
      </w:pPr>
      <w:rPr>
        <w:rFonts w:ascii="Symbol" w:hAnsi="Symbol" w:hint="default"/>
      </w:rPr>
    </w:lvl>
    <w:lvl w:ilvl="7" w:tplc="F95A7346" w:tentative="1">
      <w:start w:val="1"/>
      <w:numFmt w:val="bullet"/>
      <w:lvlText w:val="o"/>
      <w:lvlJc w:val="left"/>
      <w:pPr>
        <w:ind w:left="5760" w:hanging="360"/>
      </w:pPr>
      <w:rPr>
        <w:rFonts w:ascii="Courier New" w:hAnsi="Courier New" w:cs="Courier New" w:hint="default"/>
      </w:rPr>
    </w:lvl>
    <w:lvl w:ilvl="8" w:tplc="E95646E0"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5D4A45C4">
      <w:start w:val="1"/>
      <w:numFmt w:val="bullet"/>
      <w:pStyle w:val="ListBullet4"/>
      <w:lvlText w:val="&gt;"/>
      <w:lvlJc w:val="left"/>
      <w:pPr>
        <w:ind w:left="1440" w:hanging="360"/>
      </w:pPr>
      <w:rPr>
        <w:rFonts w:ascii="Arial" w:hAnsi="Arial" w:hint="default"/>
      </w:rPr>
    </w:lvl>
    <w:lvl w:ilvl="1" w:tplc="F3D6FCA4" w:tentative="1">
      <w:start w:val="1"/>
      <w:numFmt w:val="bullet"/>
      <w:lvlText w:val="o"/>
      <w:lvlJc w:val="left"/>
      <w:pPr>
        <w:ind w:left="1440" w:hanging="360"/>
      </w:pPr>
      <w:rPr>
        <w:rFonts w:ascii="Courier New" w:hAnsi="Courier New" w:cs="Courier New" w:hint="default"/>
      </w:rPr>
    </w:lvl>
    <w:lvl w:ilvl="2" w:tplc="DB304114" w:tentative="1">
      <w:start w:val="1"/>
      <w:numFmt w:val="bullet"/>
      <w:lvlText w:val=""/>
      <w:lvlJc w:val="left"/>
      <w:pPr>
        <w:ind w:left="2160" w:hanging="360"/>
      </w:pPr>
      <w:rPr>
        <w:rFonts w:ascii="Wingdings" w:hAnsi="Wingdings" w:hint="default"/>
      </w:rPr>
    </w:lvl>
    <w:lvl w:ilvl="3" w:tplc="F13AF666" w:tentative="1">
      <w:start w:val="1"/>
      <w:numFmt w:val="bullet"/>
      <w:lvlText w:val=""/>
      <w:lvlJc w:val="left"/>
      <w:pPr>
        <w:ind w:left="2880" w:hanging="360"/>
      </w:pPr>
      <w:rPr>
        <w:rFonts w:ascii="Symbol" w:hAnsi="Symbol" w:hint="default"/>
      </w:rPr>
    </w:lvl>
    <w:lvl w:ilvl="4" w:tplc="2A020962" w:tentative="1">
      <w:start w:val="1"/>
      <w:numFmt w:val="bullet"/>
      <w:lvlText w:val="o"/>
      <w:lvlJc w:val="left"/>
      <w:pPr>
        <w:ind w:left="3600" w:hanging="360"/>
      </w:pPr>
      <w:rPr>
        <w:rFonts w:ascii="Courier New" w:hAnsi="Courier New" w:cs="Courier New" w:hint="default"/>
      </w:rPr>
    </w:lvl>
    <w:lvl w:ilvl="5" w:tplc="73F6427C" w:tentative="1">
      <w:start w:val="1"/>
      <w:numFmt w:val="bullet"/>
      <w:lvlText w:val=""/>
      <w:lvlJc w:val="left"/>
      <w:pPr>
        <w:ind w:left="4320" w:hanging="360"/>
      </w:pPr>
      <w:rPr>
        <w:rFonts w:ascii="Wingdings" w:hAnsi="Wingdings" w:hint="default"/>
      </w:rPr>
    </w:lvl>
    <w:lvl w:ilvl="6" w:tplc="24449376" w:tentative="1">
      <w:start w:val="1"/>
      <w:numFmt w:val="bullet"/>
      <w:lvlText w:val=""/>
      <w:lvlJc w:val="left"/>
      <w:pPr>
        <w:ind w:left="5040" w:hanging="360"/>
      </w:pPr>
      <w:rPr>
        <w:rFonts w:ascii="Symbol" w:hAnsi="Symbol" w:hint="default"/>
      </w:rPr>
    </w:lvl>
    <w:lvl w:ilvl="7" w:tplc="BA7247DE" w:tentative="1">
      <w:start w:val="1"/>
      <w:numFmt w:val="bullet"/>
      <w:lvlText w:val="o"/>
      <w:lvlJc w:val="left"/>
      <w:pPr>
        <w:ind w:left="5760" w:hanging="360"/>
      </w:pPr>
      <w:rPr>
        <w:rFonts w:ascii="Courier New" w:hAnsi="Courier New" w:cs="Courier New" w:hint="default"/>
      </w:rPr>
    </w:lvl>
    <w:lvl w:ilvl="8" w:tplc="95F687A4"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76422A16">
      <w:start w:val="1"/>
      <w:numFmt w:val="decimal"/>
      <w:lvlText w:val="%1."/>
      <w:lvlJc w:val="left"/>
      <w:pPr>
        <w:ind w:left="720" w:hanging="360"/>
      </w:pPr>
    </w:lvl>
    <w:lvl w:ilvl="1" w:tplc="00006970" w:tentative="1">
      <w:start w:val="1"/>
      <w:numFmt w:val="lowerLetter"/>
      <w:lvlText w:val="%2."/>
      <w:lvlJc w:val="left"/>
      <w:pPr>
        <w:ind w:left="1440" w:hanging="360"/>
      </w:pPr>
    </w:lvl>
    <w:lvl w:ilvl="2" w:tplc="55B807E0" w:tentative="1">
      <w:start w:val="1"/>
      <w:numFmt w:val="lowerRoman"/>
      <w:lvlText w:val="%3."/>
      <w:lvlJc w:val="right"/>
      <w:pPr>
        <w:ind w:left="2160" w:hanging="180"/>
      </w:pPr>
    </w:lvl>
    <w:lvl w:ilvl="3" w:tplc="7FF0990C" w:tentative="1">
      <w:start w:val="1"/>
      <w:numFmt w:val="decimal"/>
      <w:lvlText w:val="%4."/>
      <w:lvlJc w:val="left"/>
      <w:pPr>
        <w:ind w:left="2880" w:hanging="360"/>
      </w:pPr>
    </w:lvl>
    <w:lvl w:ilvl="4" w:tplc="E6CE0D14" w:tentative="1">
      <w:start w:val="1"/>
      <w:numFmt w:val="lowerLetter"/>
      <w:lvlText w:val="%5."/>
      <w:lvlJc w:val="left"/>
      <w:pPr>
        <w:ind w:left="3600" w:hanging="360"/>
      </w:pPr>
    </w:lvl>
    <w:lvl w:ilvl="5" w:tplc="0C6CC64A" w:tentative="1">
      <w:start w:val="1"/>
      <w:numFmt w:val="lowerRoman"/>
      <w:lvlText w:val="%6."/>
      <w:lvlJc w:val="right"/>
      <w:pPr>
        <w:ind w:left="4320" w:hanging="180"/>
      </w:pPr>
    </w:lvl>
    <w:lvl w:ilvl="6" w:tplc="B58667DA" w:tentative="1">
      <w:start w:val="1"/>
      <w:numFmt w:val="decimal"/>
      <w:lvlText w:val="%7."/>
      <w:lvlJc w:val="left"/>
      <w:pPr>
        <w:ind w:left="5040" w:hanging="360"/>
      </w:pPr>
    </w:lvl>
    <w:lvl w:ilvl="7" w:tplc="9D3CA190" w:tentative="1">
      <w:start w:val="1"/>
      <w:numFmt w:val="lowerLetter"/>
      <w:lvlText w:val="%8."/>
      <w:lvlJc w:val="left"/>
      <w:pPr>
        <w:ind w:left="5760" w:hanging="360"/>
      </w:pPr>
    </w:lvl>
    <w:lvl w:ilvl="8" w:tplc="BD4E0CF4" w:tentative="1">
      <w:start w:val="1"/>
      <w:numFmt w:val="lowerRoman"/>
      <w:lvlText w:val="%9."/>
      <w:lvlJc w:val="right"/>
      <w:pPr>
        <w:ind w:left="6480" w:hanging="180"/>
      </w:pPr>
    </w:lvl>
  </w:abstractNum>
  <w:abstractNum w:abstractNumId="20">
    <w:nsid w:val="3EE102E8"/>
    <w:multiLevelType w:val="hybridMultilevel"/>
    <w:tmpl w:val="9724ABA0"/>
    <w:lvl w:ilvl="0" w:tplc="CABC18BE">
      <w:start w:val="1"/>
      <w:numFmt w:val="bullet"/>
      <w:pStyle w:val="ListBullet3"/>
      <w:lvlText w:val="o"/>
      <w:lvlJc w:val="left"/>
      <w:pPr>
        <w:ind w:left="1440" w:hanging="360"/>
      </w:pPr>
      <w:rPr>
        <w:rFonts w:ascii="Courier New" w:hAnsi="Courier New" w:hint="default"/>
        <w:color w:val="000000" w:themeColor="text1"/>
      </w:rPr>
    </w:lvl>
    <w:lvl w:ilvl="1" w:tplc="A7F00CCC" w:tentative="1">
      <w:start w:val="1"/>
      <w:numFmt w:val="bullet"/>
      <w:lvlText w:val="o"/>
      <w:lvlJc w:val="left"/>
      <w:pPr>
        <w:ind w:left="2160" w:hanging="360"/>
      </w:pPr>
      <w:rPr>
        <w:rFonts w:ascii="Courier New" w:hAnsi="Courier New" w:cs="Courier New" w:hint="default"/>
      </w:rPr>
    </w:lvl>
    <w:lvl w:ilvl="2" w:tplc="29EED47E" w:tentative="1">
      <w:start w:val="1"/>
      <w:numFmt w:val="bullet"/>
      <w:lvlText w:val=""/>
      <w:lvlJc w:val="left"/>
      <w:pPr>
        <w:ind w:left="2880" w:hanging="360"/>
      </w:pPr>
      <w:rPr>
        <w:rFonts w:ascii="Wingdings" w:hAnsi="Wingdings" w:hint="default"/>
      </w:rPr>
    </w:lvl>
    <w:lvl w:ilvl="3" w:tplc="70225BB0" w:tentative="1">
      <w:start w:val="1"/>
      <w:numFmt w:val="bullet"/>
      <w:lvlText w:val=""/>
      <w:lvlJc w:val="left"/>
      <w:pPr>
        <w:ind w:left="3600" w:hanging="360"/>
      </w:pPr>
      <w:rPr>
        <w:rFonts w:ascii="Symbol" w:hAnsi="Symbol" w:hint="default"/>
      </w:rPr>
    </w:lvl>
    <w:lvl w:ilvl="4" w:tplc="D75C6D32" w:tentative="1">
      <w:start w:val="1"/>
      <w:numFmt w:val="bullet"/>
      <w:lvlText w:val="o"/>
      <w:lvlJc w:val="left"/>
      <w:pPr>
        <w:ind w:left="4320" w:hanging="360"/>
      </w:pPr>
      <w:rPr>
        <w:rFonts w:ascii="Courier New" w:hAnsi="Courier New" w:cs="Courier New" w:hint="default"/>
      </w:rPr>
    </w:lvl>
    <w:lvl w:ilvl="5" w:tplc="B6265DD2" w:tentative="1">
      <w:start w:val="1"/>
      <w:numFmt w:val="bullet"/>
      <w:lvlText w:val=""/>
      <w:lvlJc w:val="left"/>
      <w:pPr>
        <w:ind w:left="5040" w:hanging="360"/>
      </w:pPr>
      <w:rPr>
        <w:rFonts w:ascii="Wingdings" w:hAnsi="Wingdings" w:hint="default"/>
      </w:rPr>
    </w:lvl>
    <w:lvl w:ilvl="6" w:tplc="A91ACCD0" w:tentative="1">
      <w:start w:val="1"/>
      <w:numFmt w:val="bullet"/>
      <w:lvlText w:val=""/>
      <w:lvlJc w:val="left"/>
      <w:pPr>
        <w:ind w:left="5760" w:hanging="360"/>
      </w:pPr>
      <w:rPr>
        <w:rFonts w:ascii="Symbol" w:hAnsi="Symbol" w:hint="default"/>
      </w:rPr>
    </w:lvl>
    <w:lvl w:ilvl="7" w:tplc="FB64D3FA" w:tentative="1">
      <w:start w:val="1"/>
      <w:numFmt w:val="bullet"/>
      <w:lvlText w:val="o"/>
      <w:lvlJc w:val="left"/>
      <w:pPr>
        <w:ind w:left="6480" w:hanging="360"/>
      </w:pPr>
      <w:rPr>
        <w:rFonts w:ascii="Courier New" w:hAnsi="Courier New" w:cs="Courier New" w:hint="default"/>
      </w:rPr>
    </w:lvl>
    <w:lvl w:ilvl="8" w:tplc="CE285328"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E1C8465A">
      <w:start w:val="1"/>
      <w:numFmt w:val="bullet"/>
      <w:pStyle w:val="Style1"/>
      <w:lvlText w:val="~"/>
      <w:lvlJc w:val="left"/>
      <w:pPr>
        <w:ind w:left="2160" w:hanging="360"/>
      </w:pPr>
      <w:rPr>
        <w:rFonts w:ascii="Georgia" w:hAnsi="Georgia" w:hint="default"/>
      </w:rPr>
    </w:lvl>
    <w:lvl w:ilvl="1" w:tplc="528E92AA" w:tentative="1">
      <w:start w:val="1"/>
      <w:numFmt w:val="bullet"/>
      <w:lvlText w:val="o"/>
      <w:lvlJc w:val="left"/>
      <w:pPr>
        <w:ind w:left="2880" w:hanging="360"/>
      </w:pPr>
      <w:rPr>
        <w:rFonts w:ascii="Courier New" w:hAnsi="Courier New" w:cs="Courier New" w:hint="default"/>
      </w:rPr>
    </w:lvl>
    <w:lvl w:ilvl="2" w:tplc="0B541A7C" w:tentative="1">
      <w:start w:val="1"/>
      <w:numFmt w:val="bullet"/>
      <w:lvlText w:val=""/>
      <w:lvlJc w:val="left"/>
      <w:pPr>
        <w:ind w:left="3600" w:hanging="360"/>
      </w:pPr>
      <w:rPr>
        <w:rFonts w:ascii="Wingdings" w:hAnsi="Wingdings" w:hint="default"/>
      </w:rPr>
    </w:lvl>
    <w:lvl w:ilvl="3" w:tplc="82EAF3D8" w:tentative="1">
      <w:start w:val="1"/>
      <w:numFmt w:val="bullet"/>
      <w:lvlText w:val=""/>
      <w:lvlJc w:val="left"/>
      <w:pPr>
        <w:ind w:left="4320" w:hanging="360"/>
      </w:pPr>
      <w:rPr>
        <w:rFonts w:ascii="Symbol" w:hAnsi="Symbol" w:hint="default"/>
      </w:rPr>
    </w:lvl>
    <w:lvl w:ilvl="4" w:tplc="467C5530" w:tentative="1">
      <w:start w:val="1"/>
      <w:numFmt w:val="bullet"/>
      <w:lvlText w:val="o"/>
      <w:lvlJc w:val="left"/>
      <w:pPr>
        <w:ind w:left="5040" w:hanging="360"/>
      </w:pPr>
      <w:rPr>
        <w:rFonts w:ascii="Courier New" w:hAnsi="Courier New" w:cs="Courier New" w:hint="default"/>
      </w:rPr>
    </w:lvl>
    <w:lvl w:ilvl="5" w:tplc="9436634A" w:tentative="1">
      <w:start w:val="1"/>
      <w:numFmt w:val="bullet"/>
      <w:lvlText w:val=""/>
      <w:lvlJc w:val="left"/>
      <w:pPr>
        <w:ind w:left="5760" w:hanging="360"/>
      </w:pPr>
      <w:rPr>
        <w:rFonts w:ascii="Wingdings" w:hAnsi="Wingdings" w:hint="default"/>
      </w:rPr>
    </w:lvl>
    <w:lvl w:ilvl="6" w:tplc="9D24F022" w:tentative="1">
      <w:start w:val="1"/>
      <w:numFmt w:val="bullet"/>
      <w:lvlText w:val=""/>
      <w:lvlJc w:val="left"/>
      <w:pPr>
        <w:ind w:left="6480" w:hanging="360"/>
      </w:pPr>
      <w:rPr>
        <w:rFonts w:ascii="Symbol" w:hAnsi="Symbol" w:hint="default"/>
      </w:rPr>
    </w:lvl>
    <w:lvl w:ilvl="7" w:tplc="C8EA4086" w:tentative="1">
      <w:start w:val="1"/>
      <w:numFmt w:val="bullet"/>
      <w:lvlText w:val="o"/>
      <w:lvlJc w:val="left"/>
      <w:pPr>
        <w:ind w:left="7200" w:hanging="360"/>
      </w:pPr>
      <w:rPr>
        <w:rFonts w:ascii="Courier New" w:hAnsi="Courier New" w:cs="Courier New" w:hint="default"/>
      </w:rPr>
    </w:lvl>
    <w:lvl w:ilvl="8" w:tplc="E6746F62"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827AF950">
      <w:start w:val="1"/>
      <w:numFmt w:val="bullet"/>
      <w:lvlText w:val=""/>
      <w:lvlJc w:val="left"/>
      <w:pPr>
        <w:ind w:left="1485" w:hanging="360"/>
      </w:pPr>
      <w:rPr>
        <w:rFonts w:ascii="Symbol" w:hAnsi="Symbol" w:hint="default"/>
      </w:rPr>
    </w:lvl>
    <w:lvl w:ilvl="1" w:tplc="3B3014F0" w:tentative="1">
      <w:start w:val="1"/>
      <w:numFmt w:val="bullet"/>
      <w:lvlText w:val="o"/>
      <w:lvlJc w:val="left"/>
      <w:pPr>
        <w:ind w:left="2205" w:hanging="360"/>
      </w:pPr>
      <w:rPr>
        <w:rFonts w:ascii="Courier New" w:hAnsi="Courier New" w:cs="Courier New" w:hint="default"/>
      </w:rPr>
    </w:lvl>
    <w:lvl w:ilvl="2" w:tplc="941470B4" w:tentative="1">
      <w:start w:val="1"/>
      <w:numFmt w:val="bullet"/>
      <w:lvlText w:val=""/>
      <w:lvlJc w:val="left"/>
      <w:pPr>
        <w:ind w:left="2925" w:hanging="360"/>
      </w:pPr>
      <w:rPr>
        <w:rFonts w:ascii="Wingdings" w:hAnsi="Wingdings" w:hint="default"/>
      </w:rPr>
    </w:lvl>
    <w:lvl w:ilvl="3" w:tplc="2814DC2A" w:tentative="1">
      <w:start w:val="1"/>
      <w:numFmt w:val="bullet"/>
      <w:lvlText w:val=""/>
      <w:lvlJc w:val="left"/>
      <w:pPr>
        <w:ind w:left="3645" w:hanging="360"/>
      </w:pPr>
      <w:rPr>
        <w:rFonts w:ascii="Symbol" w:hAnsi="Symbol" w:hint="default"/>
      </w:rPr>
    </w:lvl>
    <w:lvl w:ilvl="4" w:tplc="D2D00844" w:tentative="1">
      <w:start w:val="1"/>
      <w:numFmt w:val="bullet"/>
      <w:lvlText w:val="o"/>
      <w:lvlJc w:val="left"/>
      <w:pPr>
        <w:ind w:left="4365" w:hanging="360"/>
      </w:pPr>
      <w:rPr>
        <w:rFonts w:ascii="Courier New" w:hAnsi="Courier New" w:cs="Courier New" w:hint="default"/>
      </w:rPr>
    </w:lvl>
    <w:lvl w:ilvl="5" w:tplc="58BEDA46" w:tentative="1">
      <w:start w:val="1"/>
      <w:numFmt w:val="bullet"/>
      <w:lvlText w:val=""/>
      <w:lvlJc w:val="left"/>
      <w:pPr>
        <w:ind w:left="5085" w:hanging="360"/>
      </w:pPr>
      <w:rPr>
        <w:rFonts w:ascii="Wingdings" w:hAnsi="Wingdings" w:hint="default"/>
      </w:rPr>
    </w:lvl>
    <w:lvl w:ilvl="6" w:tplc="3B8A936A" w:tentative="1">
      <w:start w:val="1"/>
      <w:numFmt w:val="bullet"/>
      <w:lvlText w:val=""/>
      <w:lvlJc w:val="left"/>
      <w:pPr>
        <w:ind w:left="5805" w:hanging="360"/>
      </w:pPr>
      <w:rPr>
        <w:rFonts w:ascii="Symbol" w:hAnsi="Symbol" w:hint="default"/>
      </w:rPr>
    </w:lvl>
    <w:lvl w:ilvl="7" w:tplc="F766C958" w:tentative="1">
      <w:start w:val="1"/>
      <w:numFmt w:val="bullet"/>
      <w:lvlText w:val="o"/>
      <w:lvlJc w:val="left"/>
      <w:pPr>
        <w:ind w:left="6525" w:hanging="360"/>
      </w:pPr>
      <w:rPr>
        <w:rFonts w:ascii="Courier New" w:hAnsi="Courier New" w:cs="Courier New" w:hint="default"/>
      </w:rPr>
    </w:lvl>
    <w:lvl w:ilvl="8" w:tplc="D124D6CC"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4526FC"/>
    <w:rsid w:val="00042652"/>
    <w:rsid w:val="00102709"/>
    <w:rsid w:val="00221032"/>
    <w:rsid w:val="00336F67"/>
    <w:rsid w:val="004526FC"/>
    <w:rsid w:val="00505206"/>
    <w:rsid w:val="00796FC3"/>
    <w:rsid w:val="00830779"/>
    <w:rsid w:val="00853722"/>
    <w:rsid w:val="00A71DBA"/>
    <w:rsid w:val="00C42DE5"/>
    <w:rsid w:val="00C56BB4"/>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0E5958"/>
    <w:rPr>
      <w:sz w:val="16"/>
      <w:szCs w:val="16"/>
    </w:rPr>
  </w:style>
  <w:style w:type="paragraph" w:styleId="CommentText">
    <w:name w:val="annotation text"/>
    <w:basedOn w:val="Normal"/>
    <w:link w:val="CommentTextChar"/>
    <w:uiPriority w:val="99"/>
    <w:semiHidden/>
    <w:unhideWhenUsed/>
    <w:rsid w:val="000E5958"/>
    <w:pPr>
      <w:spacing w:line="240" w:lineRule="auto"/>
    </w:pPr>
  </w:style>
  <w:style w:type="character" w:customStyle="1" w:styleId="CommentTextChar">
    <w:name w:val="Comment Text Char"/>
    <w:basedOn w:val="DefaultParagraphFont"/>
    <w:link w:val="CommentText"/>
    <w:uiPriority w:val="99"/>
    <w:semiHidden/>
    <w:rsid w:val="000E5958"/>
  </w:style>
  <w:style w:type="paragraph" w:styleId="CommentSubject">
    <w:name w:val="annotation subject"/>
    <w:basedOn w:val="CommentText"/>
    <w:next w:val="CommentText"/>
    <w:link w:val="CommentSubjectChar"/>
    <w:uiPriority w:val="99"/>
    <w:semiHidden/>
    <w:unhideWhenUsed/>
    <w:rsid w:val="000E5958"/>
    <w:rPr>
      <w:b/>
      <w:bCs/>
    </w:rPr>
  </w:style>
  <w:style w:type="character" w:customStyle="1" w:styleId="CommentSubjectChar">
    <w:name w:val="Comment Subject Char"/>
    <w:basedOn w:val="CommentTextChar"/>
    <w:link w:val="CommentSubject"/>
    <w:uiPriority w:val="99"/>
    <w:semiHidden/>
    <w:rsid w:val="000E5958"/>
    <w:rPr>
      <w:b/>
      <w:bCs/>
    </w:rPr>
  </w:style>
  <w:style w:type="paragraph" w:styleId="Revision">
    <w:name w:val="Revision"/>
    <w:hidden/>
    <w:uiPriority w:val="99"/>
    <w:semiHidden/>
    <w:rsid w:val="0026256D"/>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ordcentral.com" TargetMode="External"/><Relationship Id="rId2" Type="http://schemas.openxmlformats.org/officeDocument/2006/relationships/numbering" Target="numbering.xml"/><Relationship Id="rId16" Type="http://schemas.openxmlformats.org/officeDocument/2006/relationships/hyperlink" Target="http://www.saving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uncilforeconed.org/news/story.php"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LIVE%20files\22-05-12\DP0073E630\DP0073E630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3F2C1-7161-41AF-B05E-ABAF69EF3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3</TotalTime>
  <Pages>16</Pages>
  <Words>4373</Words>
  <Characters>24930</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agates</cp:lastModifiedBy>
  <cp:revision>2</cp:revision>
  <cp:lastPrinted>2012-06-27T20:09:00Z</cp:lastPrinted>
  <dcterms:created xsi:type="dcterms:W3CDTF">2012-12-25T23:07:00Z</dcterms:created>
  <dcterms:modified xsi:type="dcterms:W3CDTF">2012-12-25T23:07:00Z</dcterms:modified>
</cp:coreProperties>
</file>